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080"/>
        <w:gridCol w:w="2172"/>
        <w:gridCol w:w="2598"/>
        <w:gridCol w:w="720"/>
        <w:gridCol w:w="2700"/>
        <w:gridCol w:w="1350"/>
        <w:gridCol w:w="270"/>
        <w:gridCol w:w="1895"/>
        <w:gridCol w:w="1471"/>
      </w:tblGrid>
      <w:tr w:rsidR="00FE16F5" w14:paraId="52B0D7B0" w14:textId="77777777" w:rsidTr="00A271F7">
        <w:trPr>
          <w:cantSplit/>
          <w:trHeight w:val="420"/>
        </w:trPr>
        <w:tc>
          <w:tcPr>
            <w:tcW w:w="2785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DA7119" w:rsidRDefault="00DF2636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51013ADE" w:rsidR="00FE16F5" w:rsidRPr="00DA7119" w:rsidRDefault="00FE16F5" w:rsidP="009922C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0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0462B593" w:rsidR="00FE16F5" w:rsidRPr="00273A09" w:rsidRDefault="00FE16F5" w:rsidP="00992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73A0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5F69A4" w:rsidRPr="00273A0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9B5EC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DY</w:t>
            </w:r>
            <w:r w:rsidR="00B96952" w:rsidRPr="00273A0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MUJOR</w:t>
            </w:r>
            <w:r w:rsidR="00AF437B" w:rsidRPr="00273A0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273A0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4770" w:type="dxa"/>
            <w:gridSpan w:val="3"/>
            <w:vAlign w:val="center"/>
          </w:tcPr>
          <w:p w14:paraId="3A27E944" w14:textId="56E33E28" w:rsidR="00FE16F5" w:rsidRPr="00273A09" w:rsidRDefault="005F348A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73A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NËNTOR-</w:t>
            </w:r>
            <w:r w:rsidR="00CA46BA" w:rsidRPr="00273A0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DHJETOR</w:t>
            </w:r>
          </w:p>
        </w:tc>
        <w:tc>
          <w:tcPr>
            <w:tcW w:w="3636" w:type="dxa"/>
            <w:gridSpan w:val="3"/>
            <w:vMerge w:val="restart"/>
            <w:vAlign w:val="center"/>
          </w:tcPr>
          <w:p w14:paraId="282C9DDC" w14:textId="76350D78" w:rsidR="00FE16F5" w:rsidRPr="002C65EB" w:rsidRDefault="00760600" w:rsidP="009922C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C65EB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9922CA" w14:paraId="66E6F85E" w14:textId="77777777" w:rsidTr="00A271F7">
        <w:trPr>
          <w:cantSplit/>
          <w:trHeight w:val="638"/>
        </w:trPr>
        <w:tc>
          <w:tcPr>
            <w:tcW w:w="2785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5A4931D6" w14:textId="77777777" w:rsidR="009922CA" w:rsidRPr="00DA7119" w:rsidRDefault="009922CA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9922CA" w:rsidRPr="00DA7119" w:rsidRDefault="009922CA" w:rsidP="009922C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6148A428" w:rsidR="009922CA" w:rsidRPr="00DA7119" w:rsidRDefault="009922CA" w:rsidP="00992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770" w:type="dxa"/>
            <w:gridSpan w:val="3"/>
            <w:vAlign w:val="center"/>
          </w:tcPr>
          <w:p w14:paraId="0A0A0119" w14:textId="528833B3" w:rsidR="009922CA" w:rsidRPr="00DA7119" w:rsidRDefault="009922CA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3CD8DEC5" w14:textId="77777777" w:rsidR="009922CA" w:rsidRDefault="009922CA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2862DCA4" w14:textId="77777777" w:rsidTr="00A271F7">
        <w:trPr>
          <w:cantSplit/>
          <w:trHeight w:val="345"/>
        </w:trPr>
        <w:tc>
          <w:tcPr>
            <w:tcW w:w="278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DA7119" w:rsidRDefault="00FE16F5" w:rsidP="009922CA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319B573A" w:rsidR="00FE16F5" w:rsidRPr="00DA7119" w:rsidRDefault="005F348A" w:rsidP="00992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770" w:type="dxa"/>
            <w:gridSpan w:val="3"/>
            <w:vAlign w:val="center"/>
          </w:tcPr>
          <w:p w14:paraId="6BC31359" w14:textId="77B9243B" w:rsidR="00FE16F5" w:rsidRPr="00DA7119" w:rsidRDefault="00A3535A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35CA2E66" w14:textId="77777777" w:rsidR="00FE16F5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7B0C685E" w14:textId="77777777" w:rsidTr="00A271F7">
        <w:trPr>
          <w:cantSplit/>
          <w:trHeight w:val="390"/>
        </w:trPr>
        <w:tc>
          <w:tcPr>
            <w:tcW w:w="278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DA7119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2BBA7AF8" w:rsidR="00FE16F5" w:rsidRPr="00DA7119" w:rsidRDefault="005F348A" w:rsidP="00992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FE16F5"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4770" w:type="dxa"/>
            <w:gridSpan w:val="3"/>
            <w:vAlign w:val="center"/>
          </w:tcPr>
          <w:p w14:paraId="7F350A48" w14:textId="1B6A2347" w:rsidR="00FE16F5" w:rsidRPr="00DA7119" w:rsidRDefault="00AF437B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30D874FA" w14:textId="77777777" w:rsidR="00FE16F5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3E2A2020" w14:textId="77777777" w:rsidTr="00A271F7">
        <w:trPr>
          <w:cantSplit/>
          <w:trHeight w:val="390"/>
        </w:trPr>
        <w:tc>
          <w:tcPr>
            <w:tcW w:w="278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DA7119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0065AF4" w14:textId="1CB56D0A" w:rsidR="00FE16F5" w:rsidRPr="00DA7119" w:rsidRDefault="00FE16F5" w:rsidP="00992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VITI SHKOLLOR:</w:t>
            </w:r>
          </w:p>
        </w:tc>
        <w:tc>
          <w:tcPr>
            <w:tcW w:w="4770" w:type="dxa"/>
            <w:gridSpan w:val="3"/>
            <w:vAlign w:val="center"/>
          </w:tcPr>
          <w:p w14:paraId="7EDC106A" w14:textId="7CC36A62" w:rsidR="00FE16F5" w:rsidRPr="00DA7119" w:rsidRDefault="000D4B90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9C03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DA71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9C038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636" w:type="dxa"/>
            <w:gridSpan w:val="3"/>
            <w:vMerge/>
            <w:vAlign w:val="center"/>
          </w:tcPr>
          <w:p w14:paraId="5B6EA12D" w14:textId="77777777" w:rsidR="00FE16F5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14:paraId="68E28E59" w14:textId="77777777" w:rsidTr="00A271F7">
        <w:trPr>
          <w:cantSplit/>
          <w:trHeight w:val="390"/>
        </w:trPr>
        <w:tc>
          <w:tcPr>
            <w:tcW w:w="2785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DA7119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77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DA7119" w:rsidRDefault="00FE16F5" w:rsidP="009922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711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770" w:type="dxa"/>
            <w:gridSpan w:val="3"/>
            <w:vAlign w:val="center"/>
          </w:tcPr>
          <w:p w14:paraId="300A02F4" w14:textId="29AA36C6" w:rsidR="00FE16F5" w:rsidRPr="00DA7119" w:rsidRDefault="00FE16F5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36" w:type="dxa"/>
            <w:gridSpan w:val="3"/>
            <w:vMerge/>
            <w:vAlign w:val="center"/>
          </w:tcPr>
          <w:p w14:paraId="0B20156C" w14:textId="77777777" w:rsidR="00FE16F5" w:rsidRDefault="00FE16F5" w:rsidP="0099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14:paraId="4A9A321A" w14:textId="77777777" w:rsidTr="009922CA">
        <w:tc>
          <w:tcPr>
            <w:tcW w:w="2785" w:type="dxa"/>
            <w:gridSpan w:val="2"/>
            <w:vMerge w:val="restart"/>
            <w:shd w:val="clear" w:color="auto" w:fill="C2D69B" w:themeFill="accent3" w:themeFillTint="99"/>
          </w:tcPr>
          <w:p w14:paraId="26F73D6C" w14:textId="77777777" w:rsidR="00DA7119" w:rsidRDefault="00DA7119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1EB9CC2C" w14:textId="77777777" w:rsidR="00AF437B" w:rsidRDefault="00AF437B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74AC5F" w14:textId="77777777" w:rsidR="00AF437B" w:rsidRDefault="00AF437B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58DA7984" w:rsidR="00B96952" w:rsidRPr="00AF437B" w:rsidRDefault="008D33E8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3176" w:type="dxa"/>
            <w:gridSpan w:val="8"/>
          </w:tcPr>
          <w:p w14:paraId="125E5206" w14:textId="0F401CEF" w:rsidR="00B96952" w:rsidRPr="00AF437B" w:rsidRDefault="00B96952" w:rsidP="009922CA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4683D549" w14:textId="63D4BEBD" w:rsidR="00DA7119" w:rsidRPr="00AF437B" w:rsidRDefault="00544E63" w:rsidP="009922CA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  <w:r w:rsidRPr="00AF437B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Trafiku</w:t>
            </w:r>
          </w:p>
        </w:tc>
      </w:tr>
      <w:tr w:rsidR="00B96952" w14:paraId="3AC21BA7" w14:textId="77777777" w:rsidTr="00DB4013">
        <w:trPr>
          <w:trHeight w:val="774"/>
        </w:trPr>
        <w:tc>
          <w:tcPr>
            <w:tcW w:w="2785" w:type="dxa"/>
            <w:gridSpan w:val="2"/>
            <w:vMerge/>
            <w:shd w:val="clear" w:color="auto" w:fill="C2D69B" w:themeFill="accent3" w:themeFillTint="99"/>
          </w:tcPr>
          <w:p w14:paraId="18641B78" w14:textId="77777777" w:rsidR="00B96952" w:rsidRDefault="00B96952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176" w:type="dxa"/>
            <w:gridSpan w:val="8"/>
          </w:tcPr>
          <w:p w14:paraId="2354223E" w14:textId="73A644E4" w:rsidR="00B96952" w:rsidRPr="00AF437B" w:rsidRDefault="00B96952" w:rsidP="009922CA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</w:rPr>
            </w:pPr>
          </w:p>
          <w:p w14:paraId="537E990B" w14:textId="44A2AF9E" w:rsidR="00F65899" w:rsidRPr="00AF437B" w:rsidRDefault="00544E63" w:rsidP="009922CA">
            <w:pPr>
              <w:spacing w:before="12"/>
              <w:ind w:right="6227"/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</w:pPr>
            <w:r w:rsidRPr="00AF437B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>Profesionet</w:t>
            </w:r>
          </w:p>
        </w:tc>
      </w:tr>
      <w:tr w:rsidR="00B96952" w14:paraId="14E44701" w14:textId="77777777" w:rsidTr="00A23CD8">
        <w:trPr>
          <w:trHeight w:val="91"/>
        </w:trPr>
        <w:tc>
          <w:tcPr>
            <w:tcW w:w="2785" w:type="dxa"/>
            <w:gridSpan w:val="2"/>
            <w:vMerge/>
            <w:shd w:val="clear" w:color="auto" w:fill="C2D69B" w:themeFill="accent3" w:themeFillTint="99"/>
          </w:tcPr>
          <w:p w14:paraId="0CFBE5D3" w14:textId="77777777" w:rsidR="00B96952" w:rsidRDefault="00B96952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3176" w:type="dxa"/>
            <w:gridSpan w:val="8"/>
          </w:tcPr>
          <w:p w14:paraId="36AC8E85" w14:textId="68E58406" w:rsidR="00DA7119" w:rsidRPr="00AF437B" w:rsidRDefault="00DA7119" w:rsidP="009922CA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</w:pPr>
          </w:p>
        </w:tc>
      </w:tr>
      <w:tr w:rsidR="001C76BC" w14:paraId="2548BE45" w14:textId="77777777" w:rsidTr="009922CA">
        <w:tc>
          <w:tcPr>
            <w:tcW w:w="15961" w:type="dxa"/>
            <w:gridSpan w:val="10"/>
            <w:shd w:val="clear" w:color="auto" w:fill="0D0D0D" w:themeFill="text1" w:themeFillTint="F2"/>
          </w:tcPr>
          <w:p w14:paraId="1880EE75" w14:textId="616A36F0" w:rsidR="001C76BC" w:rsidRDefault="00265F58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545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="005F34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</w:t>
            </w:r>
            <w:r w:rsidRPr="00AF4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nxënit për kompetencat kryesore të shkallës</w:t>
            </w:r>
            <w:r w:rsidR="005F34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F4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që synohen të</w:t>
            </w:r>
            <w:r w:rsidR="005F34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arrihen përmes shtjellimit të </w:t>
            </w:r>
            <w:r w:rsidRPr="00AF4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temës/ve:</w:t>
            </w:r>
          </w:p>
        </w:tc>
      </w:tr>
      <w:tr w:rsidR="001C76BC" w14:paraId="54367200" w14:textId="77777777" w:rsidTr="009922CA">
        <w:trPr>
          <w:trHeight w:val="224"/>
        </w:trPr>
        <w:tc>
          <w:tcPr>
            <w:tcW w:w="15961" w:type="dxa"/>
            <w:gridSpan w:val="10"/>
          </w:tcPr>
          <w:p w14:paraId="3605D278" w14:textId="77777777" w:rsidR="00F65899" w:rsidRPr="009C0389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komunikimit dhe e të shprehurit - Komunikues efektiv</w:t>
            </w:r>
          </w:p>
          <w:p w14:paraId="18681FBC" w14:textId="7C9740BD" w:rsidR="00F65899" w:rsidRPr="00AF437B" w:rsidRDefault="00F65899" w:rsidP="00CE68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I.1 Lexon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palexuar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parë,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paku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gjysmë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faqeje,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bëjë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moshës</w:t>
            </w:r>
            <w:r w:rsidR="009B5EC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6D96367A" w14:textId="42CA788B" w:rsidR="00F65899" w:rsidRPr="00AF437B" w:rsidRDefault="00F65899" w:rsidP="00CE68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I.3 Paraqet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paktën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diskutimit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="005F348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5272D1A7" w14:textId="77777777" w:rsidR="00F65899" w:rsidRPr="009C0389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e të menduarit - Mendimtar kreativ</w:t>
            </w:r>
          </w:p>
          <w:p w14:paraId="5FD29AE8" w14:textId="5A43C41A" w:rsidR="00F65899" w:rsidRPr="00AF437B" w:rsidRDefault="00F65899" w:rsidP="00CE68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II.5  Veçon shenjat e rrezikut të komunikacionit apo të rreziqeve të tjera nga shenjat e tjera informuese të dhëna si</w:t>
            </w:r>
            <w:r w:rsidR="00544E63"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detyrë dhe tregon domethënien e njërës prej tyre në njërën nga format shprehëse, duke elaboruar me shembuj</w:t>
            </w:r>
            <w:r w:rsidRPr="00AF437B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tregojnë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se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duhet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sillet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rast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rreziku</w:t>
            </w:r>
            <w:r w:rsidR="009B5EC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1AB0DAFF" w14:textId="6C7F40CA" w:rsidR="00F65899" w:rsidRPr="00AF437B" w:rsidRDefault="00F65899" w:rsidP="00CE68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II.8 Arsyeton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shkencat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AF437B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="005F348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2D8D8D93" w14:textId="77777777" w:rsidR="00F65899" w:rsidRPr="00AF437B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  <w:t>Kompetenca e të nxënit - Nxënës i suksesshëm</w:t>
            </w:r>
          </w:p>
          <w:p w14:paraId="2A7D0B55" w14:textId="64F842A9" w:rsidR="00F65899" w:rsidRPr="00AF437B" w:rsidRDefault="00F65899" w:rsidP="00CE68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III.1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Përzgjedh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materialet/mjetet,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letrën,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plastelinën,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shkopinjtë,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ngjyrat,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numëratoren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etj.,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kryerjen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proofErr w:type="gramStart"/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="009B5E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detyre</w:t>
            </w:r>
            <w:proofErr w:type="gramEnd"/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arsyeton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përzgjedhjen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bërë</w:t>
            </w:r>
            <w:r w:rsidR="009B5E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1A2887EF" w14:textId="722AE4BD" w:rsidR="00F65899" w:rsidRPr="00AF437B" w:rsidRDefault="00F65899" w:rsidP="00CE68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544E63"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tij/saj</w:t>
            </w:r>
            <w:r w:rsidR="009B5E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1FF39D50" w14:textId="050781EA" w:rsidR="00F65899" w:rsidRPr="00AF437B" w:rsidRDefault="00F65899" w:rsidP="00CE68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s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hprehurit</w:t>
            </w:r>
            <w:r w:rsidR="009B5E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5FE6D675" w14:textId="50F78998" w:rsidR="00F65899" w:rsidRPr="00AF437B" w:rsidRDefault="00F65899" w:rsidP="00CE68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III.4 Zgjidh në mënyrë të pavarur problemin, detyrën e dhënë dhe prezanton para të tjerëve mënyrat e mundshme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zgjidhjes</w:t>
            </w:r>
            <w:r w:rsidR="009B5E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5F18C605" w14:textId="77777777" w:rsidR="00F65899" w:rsidRPr="00AF437B" w:rsidRDefault="00F65899" w:rsidP="00CE68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klasifikon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materialet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performancës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përgatitjen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pasurimin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dosjes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personale.</w:t>
            </w:r>
          </w:p>
          <w:p w14:paraId="251D0ACC" w14:textId="68E56C7B" w:rsidR="00F65899" w:rsidRPr="009C0389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për jetë, për punë dhe për mjedis - Kontribu</w:t>
            </w:r>
            <w:r w:rsidR="005F348A" w:rsidRPr="009C03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u</w:t>
            </w: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es produktiv</w:t>
            </w:r>
          </w:p>
          <w:p w14:paraId="6633F3A6" w14:textId="4C0F8BFB" w:rsidR="00F65899" w:rsidRPr="009C0389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IV.1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Përgatit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plan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thjeshtë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ditor,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shkrim,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vizatim,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shenja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simbole,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dy-tri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aktivitete</w:t>
            </w:r>
            <w:r w:rsidRPr="00AF437B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ditore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veta,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pasur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parasysh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kohën,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vendin,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materialet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mjetet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nevojshme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tyre</w:t>
            </w:r>
            <w:r w:rsidR="009B5EC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7C1B80A" w14:textId="22CF53DD" w:rsidR="00F65899" w:rsidRPr="009C0389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IV.5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burimet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nevojshme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(materiale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mjete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përdor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drejtë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kryerjen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detyre/aktiviteti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klasë,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shkollë,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shtëpiak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lagje/komunitet.</w:t>
            </w:r>
          </w:p>
          <w:p w14:paraId="5DBE6253" w14:textId="77777777" w:rsidR="00F65899" w:rsidRPr="009C0389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Kompetenca personale - Individ i shëndoshë </w:t>
            </w:r>
          </w:p>
          <w:p w14:paraId="6BCEEC62" w14:textId="61644FE7" w:rsidR="00F65899" w:rsidRPr="009C0389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V.5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Bashkëpunon</w:t>
            </w:r>
            <w:r w:rsidRPr="00AF437B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pavarësisht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prejardhjes,</w:t>
            </w:r>
            <w:r w:rsidRPr="00AF437B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aftësive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nevojave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veçanta</w:t>
            </w:r>
            <w:r w:rsidR="005F348A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AF437B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arritjen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qëllimi</w:t>
            </w:r>
            <w:r w:rsidRPr="00AF437B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përbashkët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klasë/shkollë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jashtë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saj</w:t>
            </w:r>
            <w:r w:rsidR="009B5EC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7C4F4A75" w14:textId="758F3F33" w:rsidR="00F65899" w:rsidRPr="009C0389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</w:pP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t>V.6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Tregon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konfikti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ballafaquar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konfikti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rrethin</w:t>
            </w:r>
            <w:r w:rsidRPr="00AF437B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tij,</w:t>
            </w:r>
            <w:r w:rsidRPr="00AF437B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ndan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mendimet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ndjenjat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Pr="00AF437B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grupit.</w:t>
            </w:r>
          </w:p>
          <w:p w14:paraId="08E86936" w14:textId="77777777" w:rsidR="00F65899" w:rsidRPr="009C0389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AT"/>
              </w:rPr>
            </w:pP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de-AT"/>
              </w:rPr>
              <w:lastRenderedPageBreak/>
              <w:t>Kompetenca qytetare - Qytetar i përgjegjshëm</w:t>
            </w:r>
          </w:p>
          <w:p w14:paraId="0607110C" w14:textId="605A2C8E" w:rsidR="00F65899" w:rsidRPr="009C0389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</w:pP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VI.2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Diskuton në grup dhe në bashkëpunim me anëtarët e grupit vendos rregullat e brendshme në grup, në klasë, si</w:t>
            </w:r>
            <w:r w:rsidR="00544E63"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rregullat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realizimit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aktivitetit,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="00544E63"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>t</w:t>
            </w:r>
            <w:r w:rsidR="00AE3A47"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ë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mirësjelljes,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="00AE3A47"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të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pastërtisë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etj.</w:t>
            </w:r>
            <w:r w:rsidR="009B5E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5718F616" w14:textId="15894693" w:rsidR="00F65899" w:rsidRPr="009C0389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</w:pP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VI.3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Arsyeton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nevojën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zbatimit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rregullave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lojë,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klasë/shkollë,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rrugë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familje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7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paraqet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pasojat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moszbatimit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ndonjë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rregulle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shembullin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="009B5E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A556681" w14:textId="197C55CF" w:rsidR="00F65899" w:rsidRPr="009C0389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</w:pP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 xml:space="preserve">VI.5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Veçon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ndonjë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organizim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familje,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lagje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përshkruan,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përmes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formave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ndryshme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shprehjes,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kontributin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individual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anëtarëve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realizimin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përbashkët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tij</w:t>
            </w:r>
            <w:r w:rsidR="009B5E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6E692ED4" w14:textId="04BD31D9" w:rsidR="00F65899" w:rsidRPr="009C0389" w:rsidRDefault="00F65899" w:rsidP="00CE6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de-AT"/>
              </w:rPr>
            </w:pPr>
            <w:r w:rsidRPr="009C03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de-AT"/>
              </w:rPr>
              <w:t>VI.7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Identifikon personat dhe shërbimet e nevojshme nga të cilat kërkohet ndihma </w:t>
            </w:r>
            <w:r w:rsidR="00AE3A47"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 situata të rrezikut për shën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detin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fizik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mendor,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shkaktuara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natyra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njeriu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(një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ngjarje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dhënë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mësuesi/ja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marrë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jeta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përditshme),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këtë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diskuton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grup.</w:t>
            </w:r>
          </w:p>
        </w:tc>
      </w:tr>
      <w:tr w:rsidR="001C76BC" w14:paraId="3886C34B" w14:textId="77777777" w:rsidTr="009922CA">
        <w:tc>
          <w:tcPr>
            <w:tcW w:w="15961" w:type="dxa"/>
            <w:gridSpan w:val="10"/>
            <w:shd w:val="clear" w:color="auto" w:fill="0D0D0D" w:themeFill="text1" w:themeFillTint="F2"/>
          </w:tcPr>
          <w:p w14:paraId="47C054EC" w14:textId="5D394E8F" w:rsidR="001C76BC" w:rsidRPr="00AF437B" w:rsidRDefault="00265F58" w:rsidP="009922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37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RNF- </w:t>
            </w:r>
            <w:r w:rsidRPr="00AF4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</w:t>
            </w:r>
            <w:r w:rsidR="005F34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që synohen të arrihen përmes </w:t>
            </w:r>
            <w:r w:rsidRPr="00AF43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shtjellimit </w:t>
            </w:r>
            <w:r w:rsidR="005F34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të temës/ve</w:t>
            </w:r>
          </w:p>
        </w:tc>
      </w:tr>
      <w:tr w:rsidR="001C76BC" w14:paraId="2A623DB8" w14:textId="77777777" w:rsidTr="009922CA">
        <w:trPr>
          <w:trHeight w:val="503"/>
        </w:trPr>
        <w:tc>
          <w:tcPr>
            <w:tcW w:w="15961" w:type="dxa"/>
            <w:gridSpan w:val="10"/>
          </w:tcPr>
          <w:p w14:paraId="4E8179E6" w14:textId="51F4B240" w:rsidR="00F449A8" w:rsidRPr="00AF437B" w:rsidRDefault="00C92E9B" w:rsidP="00CE68B4">
            <w:pPr>
              <w:pStyle w:val="TableParagraph"/>
              <w:spacing w:before="7"/>
              <w:ind w:left="0"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1.</w:t>
            </w:r>
            <w:r w:rsidR="009B5EC7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="00F449A8"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Ushtrimi i punës praktike në shtëpi, në shkollë dhe në komunitet</w:t>
            </w:r>
            <w:r w:rsidR="00AE3A47"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582E3AB5" w14:textId="17A09AD9" w:rsidR="00F449A8" w:rsidRPr="00AF437B" w:rsidRDefault="00F449A8" w:rsidP="00CE68B4">
            <w:pPr>
              <w:pStyle w:val="TableParagraph"/>
              <w:spacing w:before="7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1.1</w:t>
            </w:r>
            <w:r w:rsidR="00AE3A47"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Përshkruan ndryshimet dhe ngjashmëritë ndërmjet akt</w:t>
            </w:r>
            <w:r w:rsidR="005F348A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iviteteve që bëhen në shtëpi,</w:t>
            </w: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në shkollë dhe në klasë</w:t>
            </w:r>
            <w:r w:rsidR="009B5EC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;</w:t>
            </w:r>
          </w:p>
          <w:p w14:paraId="008F0D8C" w14:textId="7992A22E" w:rsidR="00F449A8" w:rsidRPr="00AF437B" w:rsidRDefault="00F449A8" w:rsidP="00CE68B4">
            <w:pPr>
              <w:pStyle w:val="TableParagraph"/>
              <w:tabs>
                <w:tab w:val="left" w:pos="538"/>
              </w:tabs>
              <w:spacing w:before="11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1.2</w:t>
            </w:r>
            <w:r w:rsidR="00AE3A47"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Zbaton veprimtari praktike të thjeshta në familje, në shtëpi dhe në klasë, bazuar në detyrat e caktuara qartë nga mësuesi/ja dhe nga prindërit.</w:t>
            </w:r>
          </w:p>
          <w:p w14:paraId="463DFD95" w14:textId="0964A810" w:rsidR="00F65899" w:rsidRPr="009C0389" w:rsidRDefault="00F65899" w:rsidP="00CE68B4">
            <w:pPr>
              <w:pStyle w:val="TableParagraph"/>
              <w:spacing w:before="43"/>
              <w:ind w:left="0"/>
              <w:jc w:val="both"/>
              <w:rPr>
                <w:b/>
                <w:bCs/>
                <w:color w:val="000000"/>
                <w:sz w:val="18"/>
                <w:szCs w:val="18"/>
                <w:lang w:val="sq-AL" w:bidi="ar-SA"/>
              </w:rPr>
            </w:pPr>
            <w:r w:rsidRPr="009C0389">
              <w:rPr>
                <w:b/>
                <w:bCs/>
                <w:color w:val="000000"/>
                <w:sz w:val="18"/>
                <w:szCs w:val="18"/>
                <w:lang w:val="sq-AL" w:bidi="ar-SA"/>
              </w:rPr>
              <w:t xml:space="preserve">3. </w:t>
            </w:r>
            <w:r w:rsidR="00F449A8" w:rsidRPr="009C0389">
              <w:rPr>
                <w:b/>
                <w:bCs/>
                <w:sz w:val="18"/>
                <w:szCs w:val="18"/>
                <w:lang w:val="sq-AL"/>
              </w:rPr>
              <w:t xml:space="preserve"> Përdorimi i teknologjisë për jetën dhe punën e përditshme</w:t>
            </w:r>
            <w:r w:rsidR="00AE3A47" w:rsidRPr="009C0389">
              <w:rPr>
                <w:b/>
                <w:bCs/>
                <w:sz w:val="18"/>
                <w:szCs w:val="18"/>
                <w:lang w:val="sq-AL"/>
              </w:rPr>
              <w:t>:</w:t>
            </w:r>
          </w:p>
          <w:p w14:paraId="09D55531" w14:textId="60D957D7" w:rsidR="00F65899" w:rsidRPr="00AF437B" w:rsidRDefault="00F65899" w:rsidP="00CE6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3.</w:t>
            </w:r>
            <w:r w:rsidR="00AE3A47" w:rsidRPr="00AF437B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r w:rsidR="00F449A8" w:rsidRPr="00AF437B">
              <w:rPr>
                <w:rFonts w:ascii="Times New Roman" w:hAnsi="Times New Roman" w:cs="Times New Roman"/>
                <w:sz w:val="18"/>
                <w:szCs w:val="18"/>
              </w:rPr>
              <w:t>Identifikon vegla</w:t>
            </w:r>
            <w:r w:rsidR="00AE3A47" w:rsidRPr="00AF437B">
              <w:rPr>
                <w:rFonts w:ascii="Times New Roman" w:hAnsi="Times New Roman" w:cs="Times New Roman"/>
                <w:sz w:val="18"/>
                <w:szCs w:val="18"/>
              </w:rPr>
              <w:t>t, pajisjet dhe makinat</w:t>
            </w:r>
            <w:r w:rsidR="00F449A8" w:rsidRPr="00AF437B">
              <w:rPr>
                <w:rFonts w:ascii="Times New Roman" w:hAnsi="Times New Roman" w:cs="Times New Roman"/>
                <w:sz w:val="18"/>
                <w:szCs w:val="18"/>
              </w:rPr>
              <w:t xml:space="preserve"> e thjeshta të ekonomisë familjare</w:t>
            </w:r>
            <w:r w:rsidR="00AE3A47" w:rsidRPr="00AF437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6C8F639" w14:textId="0E7EDA94" w:rsidR="00F65899" w:rsidRPr="009C0389" w:rsidRDefault="00F65899" w:rsidP="00CE68B4">
            <w:pPr>
              <w:pStyle w:val="TableParagraph"/>
              <w:spacing w:before="43"/>
              <w:ind w:left="0"/>
              <w:jc w:val="both"/>
              <w:rPr>
                <w:b/>
                <w:bCs/>
                <w:color w:val="000000"/>
                <w:sz w:val="18"/>
                <w:szCs w:val="18"/>
                <w:lang w:val="sq-AL" w:bidi="ar-SA"/>
              </w:rPr>
            </w:pPr>
            <w:r w:rsidRPr="009C0389">
              <w:rPr>
                <w:b/>
                <w:bCs/>
                <w:color w:val="000000"/>
                <w:sz w:val="18"/>
                <w:szCs w:val="18"/>
                <w:lang w:val="sq-AL" w:bidi="ar-SA"/>
              </w:rPr>
              <w:t>4.</w:t>
            </w:r>
            <w:r w:rsidR="00AE3A47" w:rsidRPr="009C0389">
              <w:rPr>
                <w:b/>
                <w:bCs/>
                <w:color w:val="000000"/>
                <w:sz w:val="18"/>
                <w:szCs w:val="18"/>
                <w:lang w:val="sq-AL" w:bidi="ar-SA"/>
              </w:rPr>
              <w:t xml:space="preserve"> </w:t>
            </w:r>
            <w:r w:rsidRPr="009C0389">
              <w:rPr>
                <w:b/>
                <w:bCs/>
                <w:color w:val="000000"/>
                <w:sz w:val="18"/>
                <w:szCs w:val="18"/>
                <w:lang w:val="sq-AL" w:bidi="ar-SA"/>
              </w:rPr>
              <w:t>Përdorimi i TIK-ut për të avancuar nxënien dhe cilësinë e jetës së përditshme</w:t>
            </w:r>
            <w:r w:rsidR="00AE3A47" w:rsidRPr="009C0389">
              <w:rPr>
                <w:b/>
                <w:bCs/>
                <w:color w:val="000000"/>
                <w:sz w:val="18"/>
                <w:szCs w:val="18"/>
                <w:lang w:val="sq-AL" w:bidi="ar-SA"/>
              </w:rPr>
              <w:t>:</w:t>
            </w:r>
          </w:p>
          <w:p w14:paraId="4E9DFC21" w14:textId="33ACFD51" w:rsidR="00F65899" w:rsidRPr="009C0389" w:rsidRDefault="00F65899" w:rsidP="00CE68B4">
            <w:pPr>
              <w:pStyle w:val="TableParagraph"/>
              <w:spacing w:before="58"/>
              <w:ind w:left="0"/>
              <w:jc w:val="both"/>
              <w:rPr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9C0389">
              <w:rPr>
                <w:color w:val="231F20"/>
                <w:sz w:val="18"/>
                <w:szCs w:val="18"/>
                <w:lang w:val="sq-AL"/>
              </w:rPr>
              <w:t>4.1</w:t>
            </w:r>
            <w:r w:rsidR="00AE3A47" w:rsidRPr="009C0389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Përdor</w:t>
            </w:r>
            <w:r w:rsidRPr="009C0389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9C0389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mënyrë</w:t>
            </w:r>
            <w:r w:rsidRPr="009C0389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9C0389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sigurt</w:t>
            </w:r>
            <w:r w:rsidRPr="009C0389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TIK-un</w:t>
            </w:r>
            <w:r w:rsidRPr="009C0389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9C0389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kryerjen</w:t>
            </w:r>
            <w:r w:rsidRPr="009C0389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e</w:t>
            </w:r>
            <w:r w:rsidRPr="009C0389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detyrave,</w:t>
            </w:r>
            <w:r w:rsidRPr="009C0389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hulumtim</w:t>
            </w:r>
            <w:r w:rsidRPr="009C0389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9C0389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zhvillim</w:t>
            </w:r>
            <w:r w:rsidRPr="009C0389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9C0389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shkathtësive</w:t>
            </w:r>
            <w:r w:rsidRPr="009C0389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përmes</w:t>
            </w:r>
            <w:r w:rsidRPr="009C0389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projekteve</w:t>
            </w:r>
            <w:r w:rsidRPr="009C0389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sipas</w:t>
            </w:r>
            <w:r w:rsidRPr="009C0389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sq-AL"/>
              </w:rPr>
              <w:t>nivelit</w:t>
            </w:r>
            <w:r w:rsidR="00AE3A47" w:rsidRPr="009C0389">
              <w:rPr>
                <w:color w:val="231F20"/>
                <w:sz w:val="18"/>
                <w:szCs w:val="18"/>
                <w:lang w:val="sq-AL"/>
              </w:rPr>
              <w:t>.</w:t>
            </w:r>
          </w:p>
          <w:p w14:paraId="29995B77" w14:textId="3394248D" w:rsidR="00F449A8" w:rsidRPr="00AF437B" w:rsidRDefault="00F449A8" w:rsidP="00CE68B4">
            <w:pPr>
              <w:pStyle w:val="TableParagraph"/>
              <w:spacing w:before="53"/>
              <w:ind w:left="0"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5. Ushtrimi i zhvillimit të ndërmarrësisë dhe planit të biznesit</w:t>
            </w:r>
            <w:r w:rsidR="00AE3A47"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05B2A0EE" w14:textId="21D84C8E" w:rsidR="00F449A8" w:rsidRPr="009C0389" w:rsidRDefault="00F449A8" w:rsidP="00CE68B4">
            <w:pPr>
              <w:pStyle w:val="TableParagraph"/>
              <w:spacing w:before="58"/>
              <w:ind w:left="0"/>
              <w:jc w:val="both"/>
              <w:rPr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9C0389">
              <w:rPr>
                <w:color w:val="000000" w:themeColor="text1"/>
                <w:sz w:val="18"/>
                <w:szCs w:val="18"/>
                <w:lang w:val="sq-AL"/>
              </w:rPr>
              <w:t>5.1</w:t>
            </w:r>
            <w:r w:rsidR="00AE3A47" w:rsidRPr="009C0389">
              <w:rPr>
                <w:color w:val="000000" w:themeColor="text1"/>
                <w:sz w:val="18"/>
                <w:szCs w:val="18"/>
                <w:lang w:val="sq-AL"/>
              </w:rPr>
              <w:t xml:space="preserve"> </w:t>
            </w:r>
            <w:r w:rsidRPr="009C0389">
              <w:rPr>
                <w:color w:val="000000" w:themeColor="text1"/>
                <w:sz w:val="18"/>
                <w:szCs w:val="18"/>
                <w:lang w:val="sq-AL"/>
              </w:rPr>
              <w:t>Përmes veprimeve praktike në ekonominë familjare kupton dhe përjeton fakt</w:t>
            </w:r>
            <w:r w:rsidR="00AE3A47" w:rsidRPr="009C0389">
              <w:rPr>
                <w:color w:val="000000" w:themeColor="text1"/>
                <w:sz w:val="18"/>
                <w:szCs w:val="18"/>
                <w:lang w:val="sq-AL"/>
              </w:rPr>
              <w:t>orët që duhen marrë në konside</w:t>
            </w:r>
            <w:r w:rsidRPr="009C0389">
              <w:rPr>
                <w:color w:val="000000" w:themeColor="text1"/>
                <w:sz w:val="18"/>
                <w:szCs w:val="18"/>
                <w:lang w:val="sq-AL"/>
              </w:rPr>
              <w:t>ratë</w:t>
            </w:r>
            <w:r w:rsidR="00AE3A47" w:rsidRPr="009C0389">
              <w:rPr>
                <w:color w:val="000000" w:themeColor="text1"/>
                <w:sz w:val="18"/>
                <w:szCs w:val="18"/>
                <w:lang w:val="sq-AL"/>
              </w:rPr>
              <w:t>.</w:t>
            </w:r>
            <w:r w:rsidRPr="009C0389">
              <w:rPr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</w:p>
          <w:p w14:paraId="30D48774" w14:textId="01FDACCC" w:rsidR="00F449A8" w:rsidRPr="00AF437B" w:rsidRDefault="00F449A8" w:rsidP="00CE68B4">
            <w:pPr>
              <w:pStyle w:val="TableParagraph"/>
              <w:spacing w:before="53"/>
              <w:ind w:left="0"/>
              <w:jc w:val="both"/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</w:pPr>
            <w:r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6. Promovimi i kushteve të sigurta për jetë dhe për punë</w:t>
            </w:r>
            <w:r w:rsidR="00AE3A47" w:rsidRPr="00AF437B">
              <w:rPr>
                <w:rFonts w:eastAsia="Calibri"/>
                <w:b/>
                <w:bCs/>
                <w:color w:val="000000" w:themeColor="text1"/>
                <w:sz w:val="18"/>
                <w:szCs w:val="18"/>
                <w:lang w:val="sq-AL" w:bidi="ar-SA"/>
              </w:rPr>
              <w:t>:</w:t>
            </w:r>
          </w:p>
          <w:p w14:paraId="645D416F" w14:textId="7BDAACFA" w:rsidR="00F449A8" w:rsidRPr="00AF437B" w:rsidRDefault="00F449A8" w:rsidP="00CE68B4">
            <w:pPr>
              <w:pStyle w:val="TableParagraph"/>
              <w:spacing w:before="53"/>
              <w:ind w:left="0"/>
              <w:jc w:val="both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6.1</w:t>
            </w:r>
            <w:r w:rsidR="00AE3A47"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</w:t>
            </w:r>
            <w:r w:rsidRPr="00AF437B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Identifikon rregullat për mbrojtje dhe siguri, dallon rreziqet në jetën e përditshme.</w:t>
            </w:r>
          </w:p>
          <w:p w14:paraId="316CA829" w14:textId="0F2AECBC" w:rsidR="00F65899" w:rsidRPr="009C0389" w:rsidRDefault="00F65899" w:rsidP="00CE68B4">
            <w:pPr>
              <w:pStyle w:val="TableParagraph"/>
              <w:spacing w:before="43"/>
              <w:ind w:left="0"/>
              <w:jc w:val="both"/>
              <w:rPr>
                <w:b/>
                <w:bCs/>
                <w:color w:val="000000"/>
                <w:sz w:val="18"/>
                <w:szCs w:val="18"/>
                <w:lang w:val="de-AT" w:bidi="ar-SA"/>
              </w:rPr>
            </w:pPr>
            <w:r w:rsidRPr="009C0389">
              <w:rPr>
                <w:b/>
                <w:bCs/>
                <w:color w:val="000000"/>
                <w:sz w:val="18"/>
                <w:szCs w:val="18"/>
                <w:lang w:val="de-AT" w:bidi="ar-SA"/>
              </w:rPr>
              <w:t>7.  Përgatitja për jetën profesionale dhe karrierën e ardhshme</w:t>
            </w:r>
            <w:r w:rsidR="00AE3A47" w:rsidRPr="009C0389">
              <w:rPr>
                <w:b/>
                <w:bCs/>
                <w:color w:val="000000"/>
                <w:sz w:val="18"/>
                <w:szCs w:val="18"/>
                <w:lang w:val="de-AT" w:bidi="ar-SA"/>
              </w:rPr>
              <w:t>:</w:t>
            </w:r>
          </w:p>
          <w:p w14:paraId="0537025C" w14:textId="168A3288" w:rsidR="00F449A8" w:rsidRPr="009C0389" w:rsidRDefault="00F65899" w:rsidP="00CE68B4">
            <w:pPr>
              <w:pStyle w:val="TableParagraph"/>
              <w:spacing w:before="53"/>
              <w:ind w:left="0"/>
              <w:jc w:val="both"/>
              <w:rPr>
                <w:color w:val="231F20"/>
                <w:sz w:val="24"/>
                <w:szCs w:val="24"/>
                <w:lang w:val="de-AT"/>
              </w:rPr>
            </w:pPr>
            <w:r w:rsidRPr="009C0389">
              <w:rPr>
                <w:color w:val="231F20"/>
                <w:sz w:val="18"/>
                <w:szCs w:val="18"/>
                <w:lang w:val="de-AT"/>
              </w:rPr>
              <w:t>Identifikon</w:t>
            </w:r>
            <w:r w:rsidRPr="009C0389">
              <w:rPr>
                <w:color w:val="231F20"/>
                <w:spacing w:val="-10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aktivitetet</w:t>
            </w:r>
            <w:r w:rsidRPr="009C0389">
              <w:rPr>
                <w:color w:val="231F20"/>
                <w:spacing w:val="-10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dhe</w:t>
            </w:r>
            <w:r w:rsidRPr="009C0389">
              <w:rPr>
                <w:color w:val="231F20"/>
                <w:spacing w:val="-9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bartësit</w:t>
            </w:r>
            <w:r w:rsidRPr="009C0389">
              <w:rPr>
                <w:color w:val="231F20"/>
                <w:spacing w:val="-10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e</w:t>
            </w:r>
            <w:r w:rsidRPr="009C0389">
              <w:rPr>
                <w:color w:val="231F20"/>
                <w:spacing w:val="-9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aktiviteteve</w:t>
            </w:r>
            <w:r w:rsidRPr="009C0389">
              <w:rPr>
                <w:color w:val="231F20"/>
                <w:spacing w:val="-10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që</w:t>
            </w:r>
            <w:r w:rsidRPr="009C0389">
              <w:rPr>
                <w:color w:val="231F20"/>
                <w:spacing w:val="-9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zhvillohen</w:t>
            </w:r>
            <w:r w:rsidRPr="009C0389">
              <w:rPr>
                <w:color w:val="231F20"/>
                <w:spacing w:val="-10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në</w:t>
            </w:r>
            <w:r w:rsidRPr="009C0389">
              <w:rPr>
                <w:color w:val="231F20"/>
                <w:spacing w:val="-9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shtëpi,</w:t>
            </w:r>
            <w:r w:rsidRPr="009C0389">
              <w:rPr>
                <w:color w:val="231F20"/>
                <w:spacing w:val="-10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institucion</w:t>
            </w:r>
            <w:r w:rsidRPr="009C0389">
              <w:rPr>
                <w:color w:val="231F20"/>
                <w:spacing w:val="-9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parashkollor,</w:t>
            </w:r>
            <w:r w:rsidRPr="009C0389">
              <w:rPr>
                <w:color w:val="231F20"/>
                <w:spacing w:val="-10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shkollë</w:t>
            </w:r>
            <w:r w:rsidRPr="009C0389">
              <w:rPr>
                <w:color w:val="231F20"/>
                <w:spacing w:val="-9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dhe</w:t>
            </w:r>
            <w:r w:rsidRPr="009C0389">
              <w:rPr>
                <w:color w:val="231F20"/>
                <w:spacing w:val="1"/>
                <w:sz w:val="18"/>
                <w:szCs w:val="18"/>
                <w:lang w:val="de-AT"/>
              </w:rPr>
              <w:t xml:space="preserve"> </w:t>
            </w:r>
            <w:r w:rsidRPr="009C0389">
              <w:rPr>
                <w:color w:val="231F20"/>
                <w:sz w:val="18"/>
                <w:szCs w:val="18"/>
                <w:lang w:val="de-AT"/>
              </w:rPr>
              <w:t>komunitet.</w:t>
            </w:r>
          </w:p>
        </w:tc>
      </w:tr>
      <w:tr w:rsidR="0022750E" w14:paraId="616C1F1C" w14:textId="77777777" w:rsidTr="00416E77">
        <w:trPr>
          <w:cantSplit/>
          <w:trHeight w:val="1779"/>
        </w:trPr>
        <w:tc>
          <w:tcPr>
            <w:tcW w:w="1705" w:type="dxa"/>
            <w:shd w:val="clear" w:color="auto" w:fill="C2D69B" w:themeFill="accent3" w:themeFillTint="99"/>
          </w:tcPr>
          <w:p w14:paraId="15E67B76" w14:textId="37CA8411" w:rsidR="001C76BC" w:rsidRDefault="00AE3A47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3252" w:type="dxa"/>
            <w:gridSpan w:val="2"/>
            <w:shd w:val="clear" w:color="auto" w:fill="C2D69B" w:themeFill="accent3" w:themeFillTint="99"/>
          </w:tcPr>
          <w:p w14:paraId="461B1983" w14:textId="77777777" w:rsidR="001C76BC" w:rsidRDefault="00265F58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Default="00265F58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2750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98" w:type="dxa"/>
            <w:shd w:val="clear" w:color="auto" w:fill="C2D69B" w:themeFill="accent3" w:themeFillTint="99"/>
          </w:tcPr>
          <w:p w14:paraId="7986390C" w14:textId="77777777" w:rsidR="001C76BC" w:rsidRPr="004B084A" w:rsidRDefault="00265F58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4B084A" w:rsidRDefault="00265F58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B084A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20" w:type="dxa"/>
            <w:shd w:val="clear" w:color="auto" w:fill="C2D69B" w:themeFill="accent3" w:themeFillTint="99"/>
            <w:textDirection w:val="btLr"/>
          </w:tcPr>
          <w:p w14:paraId="29E392D7" w14:textId="0D40CD24" w:rsidR="001C76BC" w:rsidRDefault="00F73F1F" w:rsidP="00992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700" w:type="dxa"/>
            <w:shd w:val="clear" w:color="auto" w:fill="C2D69B" w:themeFill="accent3" w:themeFillTint="99"/>
          </w:tcPr>
          <w:p w14:paraId="1A850026" w14:textId="77777777" w:rsidR="001C76BC" w:rsidRDefault="00265F58" w:rsidP="00992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620" w:type="dxa"/>
            <w:gridSpan w:val="2"/>
            <w:shd w:val="clear" w:color="auto" w:fill="C2D69B" w:themeFill="accent3" w:themeFillTint="99"/>
          </w:tcPr>
          <w:p w14:paraId="7B637490" w14:textId="77777777" w:rsidR="001C76BC" w:rsidRDefault="00265F58" w:rsidP="00992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</w:p>
        </w:tc>
        <w:tc>
          <w:tcPr>
            <w:tcW w:w="1895" w:type="dxa"/>
            <w:shd w:val="clear" w:color="auto" w:fill="C2D69B" w:themeFill="accent3" w:themeFillTint="99"/>
          </w:tcPr>
          <w:p w14:paraId="317BB272" w14:textId="36328254" w:rsidR="001C76BC" w:rsidRPr="001413E4" w:rsidRDefault="008D7FA9" w:rsidP="009922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41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</w:t>
            </w:r>
            <w:r w:rsidR="0077166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 e</w:t>
            </w:r>
            <w:r w:rsidRPr="001413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tjera mësimore, me  çështjet ndërkurrikulare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1413E4" w:rsidRDefault="008D7FA9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1413E4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Burimet</w:t>
            </w:r>
          </w:p>
        </w:tc>
      </w:tr>
      <w:tr w:rsidR="00B63C71" w14:paraId="11D27BA8" w14:textId="77777777" w:rsidTr="00416E77">
        <w:trPr>
          <w:trHeight w:val="1790"/>
        </w:trPr>
        <w:tc>
          <w:tcPr>
            <w:tcW w:w="1705" w:type="dxa"/>
          </w:tcPr>
          <w:p w14:paraId="4F03F922" w14:textId="77777777" w:rsidR="00B63C71" w:rsidRPr="00AF437B" w:rsidRDefault="00B63C71" w:rsidP="009922C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6F2C1FD" w14:textId="6D29F052" w:rsidR="00B63C71" w:rsidRPr="00AF437B" w:rsidRDefault="00B63C71" w:rsidP="009922CA">
            <w:pPr>
              <w:pStyle w:val="Heading5"/>
              <w:spacing w:before="174"/>
              <w:rPr>
                <w:rFonts w:ascii="Times New Roman" w:hAnsi="Times New Roman" w:cs="Times New Roman"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Trafiku</w:t>
            </w:r>
          </w:p>
          <w:p w14:paraId="3A08EDDD" w14:textId="77777777" w:rsidR="00B63C71" w:rsidRPr="00AF437B" w:rsidRDefault="00B63C71" w:rsidP="009922CA">
            <w:pPr>
              <w:pStyle w:val="BodyText"/>
              <w:rPr>
                <w:b/>
              </w:rPr>
            </w:pPr>
          </w:p>
          <w:p w14:paraId="039A00CB" w14:textId="77777777" w:rsidR="00B63C71" w:rsidRPr="00AF437B" w:rsidRDefault="00B63C71" w:rsidP="009922CA">
            <w:pPr>
              <w:pStyle w:val="BodyText"/>
              <w:rPr>
                <w:b/>
              </w:rPr>
            </w:pPr>
          </w:p>
          <w:p w14:paraId="461D267D" w14:textId="77777777" w:rsidR="00B63C71" w:rsidRPr="00AF437B" w:rsidRDefault="00B63C71" w:rsidP="009922CA">
            <w:pPr>
              <w:pStyle w:val="BodyText"/>
              <w:rPr>
                <w:b/>
              </w:rPr>
            </w:pPr>
          </w:p>
          <w:p w14:paraId="675A72D5" w14:textId="77777777" w:rsidR="00B63C71" w:rsidRPr="00AF437B" w:rsidRDefault="00B63C71" w:rsidP="009922CA">
            <w:pPr>
              <w:pStyle w:val="BodyText"/>
              <w:spacing w:before="8"/>
              <w:rPr>
                <w:b/>
              </w:rPr>
            </w:pPr>
          </w:p>
          <w:p w14:paraId="13F44506" w14:textId="6D02FD4C" w:rsidR="00B63C71" w:rsidRPr="00AF437B" w:rsidRDefault="00B63C71" w:rsidP="009922C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F437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Profesionet</w:t>
            </w:r>
          </w:p>
          <w:p w14:paraId="1D08C362" w14:textId="77777777" w:rsidR="00B63C71" w:rsidRPr="00AF437B" w:rsidRDefault="00B63C71" w:rsidP="009922CA">
            <w:pPr>
              <w:pStyle w:val="BodyText"/>
              <w:rPr>
                <w:b/>
              </w:rPr>
            </w:pPr>
          </w:p>
          <w:p w14:paraId="743C5606" w14:textId="77777777" w:rsidR="00B63C71" w:rsidRPr="00AF437B" w:rsidRDefault="00B63C71" w:rsidP="009922CA">
            <w:pPr>
              <w:pStyle w:val="BodyText"/>
              <w:rPr>
                <w:b/>
              </w:rPr>
            </w:pPr>
          </w:p>
          <w:p w14:paraId="49BD12B3" w14:textId="77777777" w:rsidR="00B63C71" w:rsidRPr="00AF437B" w:rsidRDefault="00B63C71" w:rsidP="009922CA">
            <w:pPr>
              <w:pStyle w:val="BodyText"/>
              <w:rPr>
                <w:b/>
              </w:rPr>
            </w:pPr>
          </w:p>
          <w:p w14:paraId="758333DE" w14:textId="77777777" w:rsidR="00B63C71" w:rsidRPr="00AF437B" w:rsidRDefault="00B63C71" w:rsidP="009922CA">
            <w:pPr>
              <w:pStyle w:val="BodyText"/>
              <w:spacing w:before="8"/>
              <w:rPr>
                <w:b/>
              </w:rPr>
            </w:pPr>
          </w:p>
          <w:p w14:paraId="0B4DBCCA" w14:textId="03FDFBB5" w:rsidR="00B63C71" w:rsidRPr="00AF437B" w:rsidRDefault="00B63C71" w:rsidP="009922CA">
            <w:pPr>
              <w:pStyle w:val="ListParagraph"/>
              <w:spacing w:line="240" w:lineRule="auto"/>
              <w:ind w:left="36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en-US"/>
              </w:rPr>
            </w:pPr>
          </w:p>
          <w:p w14:paraId="0BF269B0" w14:textId="3F2AB0F8" w:rsidR="00B63C71" w:rsidRPr="00AF437B" w:rsidRDefault="00B63C71" w:rsidP="009922C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F43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252" w:type="dxa"/>
            <w:gridSpan w:val="2"/>
          </w:tcPr>
          <w:p w14:paraId="31445BC8" w14:textId="4F09CCCD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lastRenderedPageBreak/>
              <w:t>Dallon</w:t>
            </w:r>
            <w:r w:rsidRPr="00AF437B">
              <w:rPr>
                <w:rFonts w:ascii="Times New Roman" w:hAnsi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llojet</w:t>
            </w:r>
            <w:r w:rsidRPr="00AF437B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0B0B13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trafikut;</w:t>
            </w:r>
          </w:p>
          <w:p w14:paraId="2681DE93" w14:textId="0144FF7B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before="9" w:after="0" w:line="249" w:lineRule="auto"/>
              <w:ind w:right="296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Zbaton</w:t>
            </w:r>
            <w:r w:rsidRPr="00AF437B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në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vazhdimësi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rregullat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="00771661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0B0B13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këmbësorëve;</w:t>
            </w:r>
          </w:p>
          <w:p w14:paraId="5F447BDA" w14:textId="789419E7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before="2" w:after="0" w:line="249" w:lineRule="auto"/>
              <w:ind w:right="227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Identifikon dhe emërton shenjat e</w:t>
            </w:r>
            <w:r w:rsidRPr="00AF437B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0B0B13" w:rsidRPr="00AF437B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0B0B13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k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omunikacionit</w:t>
            </w:r>
            <w:r w:rsidR="000B0B13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;</w:t>
            </w:r>
          </w:p>
          <w:p w14:paraId="61503ADA" w14:textId="368E7E02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169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Emërton personat e rrethit të tij</w:t>
            </w:r>
            <w:r w:rsidRPr="00AF437B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lidhur</w:t>
            </w:r>
            <w:r w:rsidRPr="00AF437B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me profesione</w:t>
            </w:r>
            <w:r w:rsidRPr="00AF437B">
              <w:rPr>
                <w:rFonts w:ascii="Times New Roman" w:hAnsi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="000B0B13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të ndryshme;</w:t>
            </w:r>
          </w:p>
          <w:p w14:paraId="5DEEA32C" w14:textId="08B6971E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before="2" w:after="0" w:line="249" w:lineRule="auto"/>
              <w:ind w:right="86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Përshkruan</w:t>
            </w:r>
            <w:r w:rsidRPr="00AF437B">
              <w:rPr>
                <w:rFonts w:ascii="Times New Roman" w:hAnsi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profesionet</w:t>
            </w:r>
            <w:r w:rsidRPr="00AF437B">
              <w:rPr>
                <w:rFonts w:ascii="Times New Roman" w:hAnsi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/>
                <w:color w:val="231F20"/>
                <w:spacing w:val="3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ndryshme</w:t>
            </w:r>
            <w:r w:rsidRPr="00AF437B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="00F73F1F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n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ga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jeta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F73F1F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përditshme;</w:t>
            </w:r>
          </w:p>
          <w:p w14:paraId="26F6B0FE" w14:textId="23F9B273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38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Shpreh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dëshirën</w:t>
            </w:r>
            <w:r w:rsidRPr="00AF437B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për</w:t>
            </w:r>
            <w:r w:rsidRPr="00AF437B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profesionin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e</w:t>
            </w:r>
            <w:r w:rsidRPr="00AF437B">
              <w:rPr>
                <w:rFonts w:ascii="Times New Roman" w:hAnsi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lastRenderedPageBreak/>
              <w:t>tij</w:t>
            </w:r>
            <w:r w:rsidR="00F73F1F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="00771661">
              <w:rPr>
                <w:rFonts w:ascii="Times New Roman" w:hAnsi="Times New Roman"/>
                <w:color w:val="231F20"/>
                <w:spacing w:val="36"/>
                <w:sz w:val="18"/>
                <w:szCs w:val="18"/>
              </w:rPr>
              <w:t xml:space="preserve"> </w:t>
            </w:r>
            <w:r w:rsidR="00F73F1F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ardhshëm;</w:t>
            </w:r>
          </w:p>
          <w:p w14:paraId="60F0CA3A" w14:textId="32988454" w:rsidR="00B63C71" w:rsidRPr="00AF437B" w:rsidRDefault="00B63C71" w:rsidP="009922C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461"/>
                <w:tab w:val="left" w:pos="462"/>
              </w:tabs>
              <w:autoSpaceDE w:val="0"/>
              <w:autoSpaceDN w:val="0"/>
              <w:spacing w:before="2" w:after="0" w:line="249" w:lineRule="auto"/>
              <w:ind w:right="58"/>
              <w:rPr>
                <w:rFonts w:ascii="Times New Roman" w:hAnsi="Times New Roman"/>
                <w:sz w:val="18"/>
                <w:szCs w:val="18"/>
              </w:rPr>
            </w:pP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Demonstron me vegla të ndryshme</w:t>
            </w:r>
            <w:r w:rsidRPr="00AF437B">
              <w:rPr>
                <w:rFonts w:ascii="Times New Roman" w:hAnsi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që</w:t>
            </w:r>
            <w:r w:rsidRPr="00AF437B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lidhen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me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profesione</w:t>
            </w:r>
            <w:r w:rsidRPr="00AF437B">
              <w:rPr>
                <w:rFonts w:ascii="Times New Roman" w:hAnsi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të</w:t>
            </w:r>
            <w:r w:rsidRPr="00AF437B">
              <w:rPr>
                <w:rFonts w:ascii="Times New Roman" w:hAnsi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F73F1F" w:rsidRPr="00AF437B">
              <w:rPr>
                <w:rFonts w:ascii="Times New Roman" w:hAnsi="Times New Roman"/>
                <w:color w:val="231F20"/>
                <w:sz w:val="18"/>
                <w:szCs w:val="18"/>
              </w:rPr>
              <w:t>caktuara;</w:t>
            </w:r>
          </w:p>
          <w:p w14:paraId="6DCD49B8" w14:textId="07AC8FEA" w:rsidR="00B63C71" w:rsidRPr="009C0389" w:rsidRDefault="00B63C71" w:rsidP="002B7F73">
            <w:pPr>
              <w:pStyle w:val="ListParagraph"/>
              <w:widowControl w:val="0"/>
              <w:tabs>
                <w:tab w:val="left" w:pos="461"/>
                <w:tab w:val="left" w:pos="462"/>
              </w:tabs>
              <w:autoSpaceDE w:val="0"/>
              <w:autoSpaceDN w:val="0"/>
              <w:spacing w:before="1" w:after="0" w:line="249" w:lineRule="auto"/>
              <w:ind w:right="296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598" w:type="dxa"/>
          </w:tcPr>
          <w:p w14:paraId="0C9750E6" w14:textId="2FBE33E4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lastRenderedPageBreak/>
              <w:t>Llojet</w:t>
            </w:r>
            <w:r w:rsidRPr="00273A09">
              <w:rPr>
                <w:rFonts w:ascii="Times New Roman" w:eastAsia="MS Mincho" w:hAnsi="Times New Roman" w:cs="Times New Roman"/>
                <w:spacing w:val="-11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e</w:t>
            </w:r>
            <w:r w:rsidRPr="00273A09">
              <w:rPr>
                <w:rFonts w:ascii="Times New Roman" w:eastAsia="MS Mincho" w:hAnsi="Times New Roman" w:cs="Times New Roman"/>
                <w:spacing w:val="-10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trafikut</w:t>
            </w:r>
            <w:r w:rsidR="009C038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(ZH)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fq.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41 (F.P. fq.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22)</w:t>
            </w:r>
            <w:r w:rsidR="009B5EC7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;</w:t>
            </w:r>
          </w:p>
          <w:p w14:paraId="24072D19" w14:textId="68157038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Zbatimi i rregu</w:t>
            </w:r>
            <w:r w:rsidRPr="00273A0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llave të këmbësorëve</w:t>
            </w:r>
            <w:r w:rsidR="009C038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(ZH)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fq.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42,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43, 44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.</w:t>
            </w:r>
            <w:r w:rsidR="009C0389"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(F.P. fq.</w:t>
            </w:r>
            <w:r w:rsidR="009B5EC7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9C0389"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21)</w:t>
            </w:r>
            <w:r w:rsidR="009B5EC7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;</w:t>
            </w:r>
          </w:p>
          <w:p w14:paraId="4259CBA2" w14:textId="1F7C540D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before="3" w:after="0" w:line="247" w:lineRule="auto"/>
              <w:ind w:right="113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>Shenjat</w:t>
            </w:r>
            <w:r w:rsidRPr="00273A09">
              <w:rPr>
                <w:rFonts w:ascii="Times New Roman" w:eastAsia="MS Mincho" w:hAnsi="Times New Roman" w:cs="Times New Roman"/>
                <w:spacing w:val="-11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e</w:t>
            </w:r>
            <w:r w:rsidRPr="00273A09">
              <w:rPr>
                <w:rFonts w:ascii="Times New Roman" w:eastAsia="MS Mincho" w:hAnsi="Times New Roman" w:cs="Times New Roman"/>
                <w:spacing w:val="-10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komu-</w:t>
            </w:r>
            <w:r w:rsidRPr="00273A0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nikacionit</w:t>
            </w:r>
            <w:r w:rsidR="009C038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(ZH)               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fq.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45</w:t>
            </w:r>
            <w:r w:rsidR="00C60F3B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,</w:t>
            </w:r>
            <w:r w:rsidR="009B5EC7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C60F3B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46,</w:t>
            </w:r>
            <w:r w:rsidR="009B5EC7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C60F3B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47</w:t>
            </w:r>
            <w:r w:rsidR="009B5EC7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;</w:t>
            </w:r>
          </w:p>
          <w:p w14:paraId="09E5DE7F" w14:textId="043F2C24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before="1" w:after="0" w:line="247" w:lineRule="auto"/>
              <w:ind w:right="53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Modelojmë shenjat e komunikacionit</w:t>
            </w:r>
            <w:r w:rsidR="009C038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(U)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(F.P. fq.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9C038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23</w:t>
            </w:r>
            <w:r w:rsidR="00C60F3B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,</w:t>
            </w:r>
            <w:r w:rsidR="009B5EC7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="00C60F3B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24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)</w:t>
            </w:r>
            <w:r w:rsidR="009B5EC7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;</w:t>
            </w:r>
          </w:p>
          <w:p w14:paraId="52955D0B" w14:textId="3922F748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before="2" w:after="0" w:line="247" w:lineRule="auto"/>
              <w:ind w:right="271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pacing w:val="-3"/>
                <w:sz w:val="18"/>
                <w:szCs w:val="18"/>
                <w:lang w:eastAsia="x-none"/>
              </w:rPr>
              <w:t xml:space="preserve">Llojet </w:t>
            </w:r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e profe-</w:t>
            </w:r>
            <w:r w:rsidRPr="00273A0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lastRenderedPageBreak/>
              <w:t>sioneve</w:t>
            </w:r>
            <w:r w:rsidR="009C038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(ZH)             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fq.</w:t>
            </w:r>
            <w:r w:rsid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48,</w:t>
            </w:r>
            <w:r w:rsidR="009B5EC7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49</w:t>
            </w:r>
            <w:r w:rsidR="009B5EC7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;</w:t>
            </w:r>
          </w:p>
          <w:p w14:paraId="471F3D99" w14:textId="6AD5ADCA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before="2" w:after="0" w:line="247" w:lineRule="auto"/>
              <w:ind w:right="368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Përshkrimi i</w:t>
            </w:r>
            <w:r w:rsidRPr="00273A09">
              <w:rPr>
                <w:rFonts w:ascii="Times New Roman" w:eastAsia="MS Mincho" w:hAnsi="Times New Roman" w:cs="Times New Roman"/>
                <w:spacing w:val="-42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profesioneve</w:t>
            </w:r>
            <w:r w:rsidR="00C60F3B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 xml:space="preserve"> (ZH) </w:t>
            </w:r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fq.</w:t>
            </w:r>
            <w:r w:rsid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50-53 (F.P. fq.</w:t>
            </w:r>
            <w:r w:rsid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26-29)</w:t>
            </w:r>
            <w:r w:rsidR="009B5EC7">
              <w:rPr>
                <w:rFonts w:ascii="Times New Roman" w:eastAsia="MS Mincho" w:hAnsi="Times New Roman" w:cs="Times New Roman"/>
                <w:spacing w:val="-2"/>
                <w:sz w:val="18"/>
                <w:szCs w:val="18"/>
                <w:lang w:eastAsia="x-none"/>
              </w:rPr>
              <w:t>;</w:t>
            </w:r>
          </w:p>
          <w:p w14:paraId="148ADED1" w14:textId="77777777" w:rsidR="00237C45" w:rsidRPr="00273A09" w:rsidRDefault="00237C45" w:rsidP="00237C45">
            <w:pPr>
              <w:widowControl w:val="0"/>
              <w:numPr>
                <w:ilvl w:val="0"/>
                <w:numId w:val="32"/>
              </w:numPr>
              <w:tabs>
                <w:tab w:val="left" w:pos="462"/>
              </w:tabs>
              <w:autoSpaceDE w:val="0"/>
              <w:autoSpaceDN w:val="0"/>
              <w:spacing w:before="1" w:after="0" w:line="240" w:lineRule="auto"/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</w:pP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Emërtimi</w:t>
            </w:r>
            <w:r w:rsidRPr="00273A09">
              <w:rPr>
                <w:rFonts w:ascii="Times New Roman" w:eastAsia="MS Mincho" w:hAnsi="Times New Roman" w:cs="Times New Roman"/>
                <w:spacing w:val="-1"/>
                <w:sz w:val="18"/>
                <w:szCs w:val="18"/>
                <w:lang w:eastAsia="x-none"/>
              </w:rPr>
              <w:t xml:space="preserve"> </w:t>
            </w:r>
            <w:r w:rsidRPr="00273A09">
              <w:rPr>
                <w:rFonts w:ascii="Times New Roman" w:eastAsia="MS Mincho" w:hAnsi="Times New Roman" w:cs="Times New Roman"/>
                <w:sz w:val="18"/>
                <w:szCs w:val="18"/>
                <w:lang w:eastAsia="x-none"/>
              </w:rPr>
              <w:t>i</w:t>
            </w:r>
          </w:p>
          <w:p w14:paraId="2E92AF4D" w14:textId="14507628" w:rsidR="00237C45" w:rsidRPr="00273A09" w:rsidRDefault="00237C45" w:rsidP="00237C45">
            <w:pPr>
              <w:widowControl w:val="0"/>
              <w:autoSpaceDE w:val="0"/>
              <w:autoSpaceDN w:val="0"/>
              <w:spacing w:before="9" w:after="0" w:line="247" w:lineRule="auto"/>
              <w:ind w:left="720" w:right="2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>profesioneve</w:t>
            </w:r>
            <w:r w:rsidRPr="00273A09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273A09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dhe mjeteve </w:t>
            </w:r>
            <w:r w:rsidRP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të </w:t>
            </w:r>
            <w:r w:rsidRPr="00273A09">
              <w:rPr>
                <w:rFonts w:ascii="Times New Roman" w:eastAsia="Times New Roman" w:hAnsi="Times New Roman" w:cs="Times New Roman"/>
                <w:spacing w:val="-43"/>
                <w:sz w:val="18"/>
                <w:szCs w:val="18"/>
              </w:rPr>
              <w:t xml:space="preserve"> </w:t>
            </w:r>
            <w:r w:rsidRP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duhura, fq. 54, 55 </w:t>
            </w:r>
            <w:r w:rsidR="00C60F3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(ZH) </w:t>
            </w:r>
            <w:r w:rsidRP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>(F.P. fq.</w:t>
            </w:r>
            <w:r w:rsid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>30, 31)</w:t>
            </w:r>
            <w:r w:rsidR="00273A0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14:paraId="77920E4D" w14:textId="7E77E635" w:rsidR="00B63C71" w:rsidRPr="009C0389" w:rsidRDefault="00B63C71" w:rsidP="00C60F3B">
            <w:pPr>
              <w:widowControl w:val="0"/>
              <w:tabs>
                <w:tab w:val="left" w:pos="462"/>
              </w:tabs>
              <w:autoSpaceDE w:val="0"/>
              <w:autoSpaceDN w:val="0"/>
              <w:spacing w:before="2" w:after="0" w:line="247" w:lineRule="auto"/>
              <w:ind w:left="720" w:right="38"/>
              <w:rPr>
                <w:sz w:val="18"/>
                <w:szCs w:val="18"/>
              </w:rPr>
            </w:pPr>
          </w:p>
        </w:tc>
        <w:tc>
          <w:tcPr>
            <w:tcW w:w="720" w:type="dxa"/>
          </w:tcPr>
          <w:p w14:paraId="524C52AC" w14:textId="1B8E53A7" w:rsidR="00B63C71" w:rsidRPr="00AF437B" w:rsidRDefault="009C0389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6</w:t>
            </w:r>
          </w:p>
          <w:p w14:paraId="5BECBA91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4FD17E7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46C6B700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5CCFDB0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0E0452DD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27533E8F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1F906681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5D42B2F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5D71E067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A3B00C9" w14:textId="77777777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14:paraId="393BA6EB" w14:textId="74BAB83D" w:rsidR="00B63C71" w:rsidRPr="00AF437B" w:rsidRDefault="00B63C71" w:rsidP="009922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700" w:type="dxa"/>
          </w:tcPr>
          <w:p w14:paraId="3E17327A" w14:textId="22790DA7" w:rsidR="009C0389" w:rsidRPr="009C0389" w:rsidRDefault="009C0389" w:rsidP="009C0389">
            <w:pPr>
              <w:pStyle w:val="TableParagraph"/>
              <w:spacing w:line="249" w:lineRule="auto"/>
              <w:ind w:right="51"/>
              <w:rPr>
                <w:color w:val="231F20"/>
                <w:sz w:val="18"/>
                <w:szCs w:val="18"/>
              </w:rPr>
            </w:pPr>
            <w:r w:rsidRPr="009C0389">
              <w:rPr>
                <w:color w:val="231F20"/>
                <w:sz w:val="18"/>
                <w:szCs w:val="18"/>
              </w:rPr>
              <w:t>Mësimdhënie dhe nxënie me nxënësin në qendër dhe gjithëpërfshirja</w:t>
            </w:r>
            <w:r w:rsidR="009B5EC7">
              <w:rPr>
                <w:color w:val="231F20"/>
                <w:sz w:val="18"/>
                <w:szCs w:val="18"/>
              </w:rPr>
              <w:t>;</w:t>
            </w:r>
            <w:r w:rsidRPr="009C0389">
              <w:rPr>
                <w:color w:val="231F20"/>
                <w:sz w:val="18"/>
                <w:szCs w:val="18"/>
              </w:rPr>
              <w:t xml:space="preserve"> </w:t>
            </w:r>
          </w:p>
          <w:p w14:paraId="1AF8499D" w14:textId="77777777" w:rsidR="009C0389" w:rsidRPr="009C0389" w:rsidRDefault="009C0389" w:rsidP="009C0389">
            <w:pPr>
              <w:pStyle w:val="TableParagraph"/>
              <w:spacing w:line="249" w:lineRule="auto"/>
              <w:ind w:right="51"/>
              <w:rPr>
                <w:color w:val="231F20"/>
                <w:sz w:val="18"/>
                <w:szCs w:val="18"/>
              </w:rPr>
            </w:pPr>
          </w:p>
          <w:p w14:paraId="4D3F8DC8" w14:textId="04B29626" w:rsidR="009C0389" w:rsidRPr="009C0389" w:rsidRDefault="009C0389" w:rsidP="009B5EC7">
            <w:pPr>
              <w:pStyle w:val="TableParagraph"/>
              <w:spacing w:line="249" w:lineRule="auto"/>
              <w:ind w:right="51"/>
              <w:rPr>
                <w:color w:val="231F20"/>
                <w:sz w:val="18"/>
                <w:szCs w:val="18"/>
              </w:rPr>
            </w:pPr>
            <w:r w:rsidRPr="009C0389">
              <w:rPr>
                <w:color w:val="231F20"/>
                <w:sz w:val="18"/>
                <w:szCs w:val="18"/>
              </w:rPr>
              <w:t>Mësimdhënie dhe nxënie të bazuar në arritjen e kompetencave</w:t>
            </w:r>
            <w:r w:rsidR="009B5EC7">
              <w:rPr>
                <w:color w:val="231F20"/>
                <w:sz w:val="18"/>
                <w:szCs w:val="18"/>
              </w:rPr>
              <w:t>;</w:t>
            </w:r>
          </w:p>
          <w:p w14:paraId="1A2F1982" w14:textId="77777777" w:rsidR="009C0389" w:rsidRPr="009C0389" w:rsidRDefault="009C0389" w:rsidP="009C0389">
            <w:pPr>
              <w:pStyle w:val="TableParagraph"/>
              <w:spacing w:line="249" w:lineRule="auto"/>
              <w:ind w:right="51"/>
              <w:rPr>
                <w:color w:val="231F20"/>
                <w:sz w:val="18"/>
                <w:szCs w:val="18"/>
              </w:rPr>
            </w:pPr>
          </w:p>
          <w:p w14:paraId="1BF260A1" w14:textId="5236DB56" w:rsidR="009C0389" w:rsidRPr="009B5EC7" w:rsidRDefault="009C0389" w:rsidP="009C0389">
            <w:pPr>
              <w:pStyle w:val="TableParagraph"/>
              <w:spacing w:line="249" w:lineRule="auto"/>
              <w:ind w:right="51"/>
              <w:rPr>
                <w:color w:val="231F20"/>
                <w:sz w:val="18"/>
                <w:szCs w:val="18"/>
                <w:lang w:val="de-CH"/>
              </w:rPr>
            </w:pPr>
            <w:r w:rsidRPr="009B5EC7">
              <w:rPr>
                <w:color w:val="231F20"/>
                <w:sz w:val="18"/>
                <w:szCs w:val="18"/>
                <w:lang w:val="de-CH"/>
              </w:rPr>
              <w:t>Mësimdhënie dhe nxënie të bazuar në qasjen e integruar</w:t>
            </w:r>
            <w:r w:rsidR="009B5EC7" w:rsidRPr="009B5EC7">
              <w:rPr>
                <w:color w:val="231F20"/>
                <w:sz w:val="18"/>
                <w:szCs w:val="18"/>
                <w:lang w:val="de-CH"/>
              </w:rPr>
              <w:t>.</w:t>
            </w:r>
          </w:p>
          <w:p w14:paraId="3C71B025" w14:textId="77777777" w:rsidR="009C0389" w:rsidRPr="009B5EC7" w:rsidRDefault="009C0389" w:rsidP="009C0389">
            <w:pPr>
              <w:pStyle w:val="TableParagraph"/>
              <w:spacing w:line="249" w:lineRule="auto"/>
              <w:ind w:right="51"/>
              <w:rPr>
                <w:color w:val="231F20"/>
                <w:sz w:val="18"/>
                <w:szCs w:val="18"/>
                <w:lang w:val="de-CH"/>
              </w:rPr>
            </w:pPr>
          </w:p>
          <w:p w14:paraId="407F6475" w14:textId="5D3A1C62" w:rsidR="00B63C71" w:rsidRPr="009B5EC7" w:rsidRDefault="00B63C71" w:rsidP="003265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de-CH"/>
              </w:rPr>
            </w:pPr>
          </w:p>
        </w:tc>
        <w:tc>
          <w:tcPr>
            <w:tcW w:w="1620" w:type="dxa"/>
            <w:gridSpan w:val="2"/>
          </w:tcPr>
          <w:p w14:paraId="2F60675F" w14:textId="298EB684" w:rsidR="00B03EEF" w:rsidRDefault="00B03EEF" w:rsidP="00C956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lastRenderedPageBreak/>
              <w:t>Vlerësim formativ</w:t>
            </w:r>
            <w:r w:rsidR="009B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46C78DEB" w14:textId="62FCA75D" w:rsidR="00B03EEF" w:rsidRDefault="00B03EEF" w:rsidP="00C956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Vlerësim përmbledhë</w:t>
            </w:r>
            <w:r w:rsidR="006649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s</w:t>
            </w:r>
            <w:r w:rsidR="009B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;</w:t>
            </w:r>
          </w:p>
          <w:p w14:paraId="1FA60F89" w14:textId="11AD8A95" w:rsidR="006649B2" w:rsidRPr="00C95660" w:rsidRDefault="000878A8" w:rsidP="00C9566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(</w:t>
            </w:r>
            <w:r w:rsidR="006649B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Vendos instrumentet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)</w:t>
            </w:r>
            <w:r w:rsidR="009B5E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895" w:type="dxa"/>
          </w:tcPr>
          <w:p w14:paraId="5C1052D7" w14:textId="592B67CD" w:rsidR="00416E77" w:rsidRDefault="00416E77" w:rsidP="00416E77">
            <w:pPr>
              <w:pStyle w:val="BodyText"/>
              <w:spacing w:line="249" w:lineRule="auto"/>
              <w:ind w:right="310"/>
              <w:rPr>
                <w:color w:val="231F20"/>
              </w:rPr>
            </w:pPr>
            <w:r>
              <w:rPr>
                <w:color w:val="231F20"/>
              </w:rPr>
              <w:t xml:space="preserve">Njeriu dhe </w:t>
            </w:r>
            <w:r w:rsidR="00B63C71" w:rsidRPr="00AF437B">
              <w:rPr>
                <w:color w:val="231F20"/>
              </w:rPr>
              <w:t>natyra;</w:t>
            </w:r>
          </w:p>
          <w:p w14:paraId="7721A584" w14:textId="5DB3F6CF" w:rsidR="00B63C71" w:rsidRPr="00AF437B" w:rsidRDefault="00B63C71" w:rsidP="00416E77">
            <w:pPr>
              <w:pStyle w:val="BodyText"/>
              <w:spacing w:line="249" w:lineRule="auto"/>
              <w:ind w:right="310"/>
            </w:pPr>
            <w:r w:rsidRPr="00AF437B">
              <w:rPr>
                <w:color w:val="231F20"/>
                <w:spacing w:val="-43"/>
              </w:rPr>
              <w:t xml:space="preserve"> </w:t>
            </w:r>
            <w:r w:rsidRPr="00AF437B">
              <w:rPr>
                <w:color w:val="231F20"/>
              </w:rPr>
              <w:t>Gjuhë</w:t>
            </w:r>
            <w:r w:rsidRPr="00AF437B">
              <w:rPr>
                <w:color w:val="231F20"/>
                <w:spacing w:val="-7"/>
              </w:rPr>
              <w:t xml:space="preserve"> </w:t>
            </w:r>
            <w:r w:rsidRPr="00AF437B">
              <w:rPr>
                <w:color w:val="231F20"/>
              </w:rPr>
              <w:t>shqipe;</w:t>
            </w:r>
          </w:p>
          <w:p w14:paraId="60D7A6DF" w14:textId="77777777" w:rsidR="00B63C71" w:rsidRPr="00AF437B" w:rsidRDefault="00B63C71" w:rsidP="009922CA">
            <w:pPr>
              <w:pStyle w:val="BodyText"/>
              <w:spacing w:before="11"/>
            </w:pPr>
          </w:p>
          <w:p w14:paraId="4C29A4D5" w14:textId="74F7629B" w:rsidR="00B63C71" w:rsidRPr="00AF437B" w:rsidRDefault="00B63C71" w:rsidP="00416E77">
            <w:pPr>
              <w:pStyle w:val="BodyText"/>
              <w:spacing w:line="249" w:lineRule="auto"/>
              <w:ind w:right="31"/>
            </w:pPr>
            <w:r w:rsidRPr="00AF437B">
              <w:rPr>
                <w:color w:val="231F20"/>
                <w:spacing w:val="-1"/>
              </w:rPr>
              <w:t>Edukatë</w:t>
            </w:r>
            <w:r w:rsidRPr="00AF437B">
              <w:rPr>
                <w:color w:val="231F20"/>
                <w:spacing w:val="-8"/>
              </w:rPr>
              <w:t xml:space="preserve"> </w:t>
            </w:r>
            <w:r w:rsidRPr="00AF437B">
              <w:rPr>
                <w:color w:val="231F20"/>
                <w:spacing w:val="-1"/>
              </w:rPr>
              <w:t>fizike,</w:t>
            </w:r>
            <w:r w:rsidRPr="00AF437B">
              <w:rPr>
                <w:color w:val="231F20"/>
                <w:spacing w:val="-7"/>
              </w:rPr>
              <w:t xml:space="preserve"> </w:t>
            </w:r>
            <w:r w:rsidRPr="00AF437B">
              <w:rPr>
                <w:color w:val="231F20"/>
                <w:spacing w:val="-1"/>
              </w:rPr>
              <w:t>sportet</w:t>
            </w:r>
            <w:r w:rsidRPr="00AF437B">
              <w:rPr>
                <w:color w:val="231F20"/>
                <w:spacing w:val="-42"/>
              </w:rPr>
              <w:t xml:space="preserve"> </w:t>
            </w:r>
            <w:r w:rsidR="00F73F1F" w:rsidRPr="00AF437B">
              <w:rPr>
                <w:color w:val="231F20"/>
                <w:spacing w:val="-42"/>
              </w:rPr>
              <w:t xml:space="preserve"> </w:t>
            </w:r>
            <w:r w:rsidR="00F73F1F" w:rsidRPr="00AF437B">
              <w:rPr>
                <w:color w:val="231F20"/>
              </w:rPr>
              <w:t xml:space="preserve"> d</w:t>
            </w:r>
            <w:r w:rsidRPr="00AF437B">
              <w:rPr>
                <w:color w:val="231F20"/>
              </w:rPr>
              <w:t>he</w:t>
            </w:r>
            <w:r w:rsidRPr="00AF437B">
              <w:rPr>
                <w:color w:val="231F20"/>
                <w:spacing w:val="-5"/>
              </w:rPr>
              <w:t xml:space="preserve"> </w:t>
            </w:r>
            <w:r w:rsidR="00F73F1F" w:rsidRPr="00AF437B">
              <w:rPr>
                <w:color w:val="231F20"/>
              </w:rPr>
              <w:t>shëndeti.</w:t>
            </w:r>
          </w:p>
          <w:p w14:paraId="74A567D3" w14:textId="77777777" w:rsidR="00B63C71" w:rsidRPr="00AF437B" w:rsidRDefault="00B63C71" w:rsidP="009922CA">
            <w:pPr>
              <w:pStyle w:val="BodyText"/>
              <w:spacing w:before="10"/>
            </w:pPr>
          </w:p>
          <w:p w14:paraId="088D11CD" w14:textId="5BEFB5B8" w:rsidR="00B63C71" w:rsidRPr="00AF437B" w:rsidRDefault="00B63C71" w:rsidP="00416E77">
            <w:pPr>
              <w:pStyle w:val="BodyText"/>
              <w:spacing w:line="249" w:lineRule="auto"/>
              <w:ind w:right="48"/>
            </w:pPr>
            <w:r w:rsidRPr="00AF437B">
              <w:rPr>
                <w:color w:val="231F20"/>
              </w:rPr>
              <w:t>Çështjet</w:t>
            </w:r>
            <w:r w:rsidRPr="00AF437B">
              <w:rPr>
                <w:color w:val="231F20"/>
                <w:spacing w:val="8"/>
              </w:rPr>
              <w:t xml:space="preserve"> </w:t>
            </w:r>
            <w:r w:rsidR="00416E77">
              <w:rPr>
                <w:color w:val="231F20"/>
              </w:rPr>
              <w:t>ndërkurriku</w:t>
            </w:r>
            <w:r w:rsidR="00F73F1F" w:rsidRPr="00AF437B">
              <w:rPr>
                <w:color w:val="231F20"/>
              </w:rPr>
              <w:t>lare:</w:t>
            </w:r>
          </w:p>
          <w:p w14:paraId="26F09A99" w14:textId="77777777" w:rsidR="00B63C71" w:rsidRPr="00AF437B" w:rsidRDefault="00B63C71" w:rsidP="009922CA">
            <w:pPr>
              <w:pStyle w:val="BodyText"/>
              <w:spacing w:before="11"/>
            </w:pPr>
          </w:p>
          <w:p w14:paraId="40AEC6D2" w14:textId="68207D39" w:rsidR="00B63C71" w:rsidRPr="00AF437B" w:rsidRDefault="00B63C71" w:rsidP="009922CA">
            <w:pPr>
              <w:pStyle w:val="BodyText"/>
              <w:spacing w:line="249" w:lineRule="auto"/>
              <w:ind w:left="101" w:right="48"/>
            </w:pPr>
            <w:r w:rsidRPr="00AF437B">
              <w:rPr>
                <w:color w:val="231F20"/>
              </w:rPr>
              <w:t>Arsimi</w:t>
            </w:r>
            <w:r w:rsidRPr="00AF437B">
              <w:rPr>
                <w:color w:val="231F20"/>
                <w:spacing w:val="-8"/>
              </w:rPr>
              <w:t xml:space="preserve"> </w:t>
            </w:r>
            <w:r w:rsidRPr="00AF437B">
              <w:rPr>
                <w:color w:val="231F20"/>
              </w:rPr>
              <w:t>për</w:t>
            </w:r>
            <w:r w:rsidRPr="00AF437B">
              <w:rPr>
                <w:color w:val="231F20"/>
                <w:spacing w:val="-8"/>
              </w:rPr>
              <w:t xml:space="preserve"> </w:t>
            </w:r>
            <w:r w:rsidRPr="00AF437B">
              <w:rPr>
                <w:color w:val="231F20"/>
              </w:rPr>
              <w:t>zhvillim</w:t>
            </w:r>
            <w:r w:rsidRPr="00AF437B">
              <w:rPr>
                <w:color w:val="231F20"/>
                <w:spacing w:val="-7"/>
              </w:rPr>
              <w:t xml:space="preserve"> </w:t>
            </w:r>
            <w:r w:rsidRPr="00AF437B">
              <w:rPr>
                <w:color w:val="231F20"/>
              </w:rPr>
              <w:t>të</w:t>
            </w:r>
            <w:r w:rsidR="00771661">
              <w:rPr>
                <w:color w:val="231F20"/>
              </w:rPr>
              <w:t xml:space="preserve"> </w:t>
            </w:r>
            <w:r w:rsidRPr="00AF437B">
              <w:rPr>
                <w:color w:val="231F20"/>
                <w:spacing w:val="-42"/>
              </w:rPr>
              <w:t xml:space="preserve"> </w:t>
            </w:r>
            <w:r w:rsidRPr="00AF437B">
              <w:rPr>
                <w:color w:val="231F20"/>
              </w:rPr>
              <w:t>qëndrueshëm</w:t>
            </w:r>
          </w:p>
        </w:tc>
        <w:tc>
          <w:tcPr>
            <w:tcW w:w="1471" w:type="dxa"/>
          </w:tcPr>
          <w:p w14:paraId="72804E18" w14:textId="77777777" w:rsidR="009B5EC7" w:rsidRDefault="009B5EC7" w:rsidP="00767A7D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“</w:t>
            </w:r>
            <w:r w:rsidR="00767A7D" w:rsidRPr="009C03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Shkathtësi për jetë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”</w:t>
            </w:r>
            <w:r w:rsidR="00767A7D" w:rsidRPr="009C03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(Libri bazë)</w:t>
            </w:r>
            <w:r w:rsidR="009C03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56AA7099" w14:textId="5E1B84C8" w:rsidR="00767A7D" w:rsidRPr="009C0389" w:rsidRDefault="009B5EC7" w:rsidP="00767A7D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“</w:t>
            </w:r>
            <w:r w:rsidR="00767A7D" w:rsidRPr="009C03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Shkathtësi për jetë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”</w:t>
            </w:r>
            <w:r w:rsidR="00767A7D" w:rsidRPr="009C03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(Fletore pune)</w:t>
            </w:r>
          </w:p>
          <w:p w14:paraId="42E91CF4" w14:textId="54AB7112" w:rsidR="00767A7D" w:rsidRPr="009C0389" w:rsidRDefault="00767A7D" w:rsidP="00767A7D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C03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r w:rsidR="009B5E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“</w:t>
            </w:r>
            <w:r w:rsidRPr="009C03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Dukagjini</w:t>
            </w:r>
            <w:r w:rsidR="009B5E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”</w:t>
            </w:r>
            <w:r w:rsidRPr="009C038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27932430" w14:textId="3789F783" w:rsidR="00B63C71" w:rsidRPr="009C0389" w:rsidRDefault="00D55C50" w:rsidP="00767A7D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hyperlink r:id="rId8" w:history="1">
              <w:r w:rsidRPr="009C0389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</w:rPr>
                <w:t>https://emesimi.rks-gov.net/shq/</w:t>
              </w:r>
            </w:hyperlink>
          </w:p>
          <w:p w14:paraId="474FB76F" w14:textId="6D1CF28C" w:rsidR="00D55C50" w:rsidRPr="009C0389" w:rsidRDefault="00D55C50" w:rsidP="009922C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0BFCE50" w14:textId="1A6931B2" w:rsidR="00B63C71" w:rsidRPr="009C0389" w:rsidRDefault="00B63C71" w:rsidP="009922C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CA85BB1" w14:textId="315ABADF" w:rsidR="00A866B5" w:rsidRPr="009C0389" w:rsidRDefault="00A866B5" w:rsidP="009922CA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4FB84C08" w14:textId="6C49A30C" w:rsidR="00FF1A81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55D4D" w14:textId="77777777" w:rsidR="00DB4269" w:rsidRDefault="00DB4269">
      <w:pPr>
        <w:spacing w:after="0" w:line="240" w:lineRule="auto"/>
      </w:pPr>
      <w:r>
        <w:separator/>
      </w:r>
    </w:p>
  </w:endnote>
  <w:endnote w:type="continuationSeparator" w:id="0">
    <w:p w14:paraId="2F853B90" w14:textId="77777777" w:rsidR="00DB4269" w:rsidRDefault="00DB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498CC" w14:textId="77777777" w:rsidR="00DB4269" w:rsidRDefault="00DB4269">
      <w:pPr>
        <w:spacing w:after="0" w:line="240" w:lineRule="auto"/>
      </w:pPr>
      <w:r>
        <w:separator/>
      </w:r>
    </w:p>
  </w:footnote>
  <w:footnote w:type="continuationSeparator" w:id="0">
    <w:p w14:paraId="634C2654" w14:textId="77777777" w:rsidR="00DB4269" w:rsidRDefault="00DB4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9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36A49"/>
    <w:multiLevelType w:val="hybridMultilevel"/>
    <w:tmpl w:val="64CA09D4"/>
    <w:lvl w:ilvl="0" w:tplc="63FA09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EE4EA584">
      <w:numFmt w:val="bullet"/>
      <w:lvlText w:val="•"/>
      <w:lvlJc w:val="left"/>
      <w:pPr>
        <w:ind w:left="1205" w:hanging="360"/>
      </w:pPr>
      <w:rPr>
        <w:rFonts w:hint="default"/>
        <w:lang w:val="en-US" w:eastAsia="en-US" w:bidi="en-US"/>
      </w:rPr>
    </w:lvl>
    <w:lvl w:ilvl="2" w:tplc="5D1C7866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en-US"/>
      </w:rPr>
    </w:lvl>
    <w:lvl w:ilvl="3" w:tplc="70AAAD90">
      <w:numFmt w:val="bullet"/>
      <w:lvlText w:val="•"/>
      <w:lvlJc w:val="left"/>
      <w:pPr>
        <w:ind w:left="1975" w:hanging="360"/>
      </w:pPr>
      <w:rPr>
        <w:rFonts w:hint="default"/>
        <w:lang w:val="en-US" w:eastAsia="en-US" w:bidi="en-US"/>
      </w:rPr>
    </w:lvl>
    <w:lvl w:ilvl="4" w:tplc="FA98447C">
      <w:numFmt w:val="bullet"/>
      <w:lvlText w:val="•"/>
      <w:lvlJc w:val="left"/>
      <w:pPr>
        <w:ind w:left="2360" w:hanging="360"/>
      </w:pPr>
      <w:rPr>
        <w:rFonts w:hint="default"/>
        <w:lang w:val="en-US" w:eastAsia="en-US" w:bidi="en-US"/>
      </w:rPr>
    </w:lvl>
    <w:lvl w:ilvl="5" w:tplc="99A6DC7E">
      <w:numFmt w:val="bullet"/>
      <w:lvlText w:val="•"/>
      <w:lvlJc w:val="left"/>
      <w:pPr>
        <w:ind w:left="2745" w:hanging="360"/>
      </w:pPr>
      <w:rPr>
        <w:rFonts w:hint="default"/>
        <w:lang w:val="en-US" w:eastAsia="en-US" w:bidi="en-US"/>
      </w:rPr>
    </w:lvl>
    <w:lvl w:ilvl="6" w:tplc="71C4E286">
      <w:numFmt w:val="bullet"/>
      <w:lvlText w:val="•"/>
      <w:lvlJc w:val="left"/>
      <w:pPr>
        <w:ind w:left="3130" w:hanging="360"/>
      </w:pPr>
      <w:rPr>
        <w:rFonts w:hint="default"/>
        <w:lang w:val="en-US" w:eastAsia="en-US" w:bidi="en-US"/>
      </w:rPr>
    </w:lvl>
    <w:lvl w:ilvl="7" w:tplc="DD18629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en-US"/>
      </w:rPr>
    </w:lvl>
    <w:lvl w:ilvl="8" w:tplc="2F0E716C">
      <w:numFmt w:val="bullet"/>
      <w:lvlText w:val="•"/>
      <w:lvlJc w:val="left"/>
      <w:pPr>
        <w:ind w:left="3900" w:hanging="360"/>
      </w:pPr>
      <w:rPr>
        <w:rFonts w:hint="default"/>
        <w:lang w:val="en-US" w:eastAsia="en-US" w:bidi="en-US"/>
      </w:rPr>
    </w:lvl>
  </w:abstractNum>
  <w:abstractNum w:abstractNumId="11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4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5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1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6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0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52893068">
    <w:abstractNumId w:val="16"/>
  </w:num>
  <w:num w:numId="2" w16cid:durableId="658267465">
    <w:abstractNumId w:val="4"/>
  </w:num>
  <w:num w:numId="3" w16cid:durableId="823551601">
    <w:abstractNumId w:val="24"/>
  </w:num>
  <w:num w:numId="4" w16cid:durableId="410353189">
    <w:abstractNumId w:val="19"/>
  </w:num>
  <w:num w:numId="5" w16cid:durableId="1064379854">
    <w:abstractNumId w:val="27"/>
  </w:num>
  <w:num w:numId="6" w16cid:durableId="1444811006">
    <w:abstractNumId w:val="7"/>
  </w:num>
  <w:num w:numId="7" w16cid:durableId="51855490">
    <w:abstractNumId w:val="5"/>
  </w:num>
  <w:num w:numId="8" w16cid:durableId="387346114">
    <w:abstractNumId w:val="3"/>
  </w:num>
  <w:num w:numId="9" w16cid:durableId="522986552">
    <w:abstractNumId w:val="13"/>
  </w:num>
  <w:num w:numId="10" w16cid:durableId="151877791">
    <w:abstractNumId w:val="23"/>
  </w:num>
  <w:num w:numId="11" w16cid:durableId="521863957">
    <w:abstractNumId w:val="30"/>
  </w:num>
  <w:num w:numId="12" w16cid:durableId="1322077624">
    <w:abstractNumId w:val="8"/>
  </w:num>
  <w:num w:numId="13" w16cid:durableId="635716771">
    <w:abstractNumId w:val="22"/>
  </w:num>
  <w:num w:numId="14" w16cid:durableId="940335496">
    <w:abstractNumId w:val="18"/>
  </w:num>
  <w:num w:numId="15" w16cid:durableId="44185104">
    <w:abstractNumId w:val="29"/>
  </w:num>
  <w:num w:numId="16" w16cid:durableId="1254170554">
    <w:abstractNumId w:val="25"/>
  </w:num>
  <w:num w:numId="17" w16cid:durableId="164784553">
    <w:abstractNumId w:val="28"/>
  </w:num>
  <w:num w:numId="18" w16cid:durableId="1507211558">
    <w:abstractNumId w:val="26"/>
  </w:num>
  <w:num w:numId="19" w16cid:durableId="657808209">
    <w:abstractNumId w:val="1"/>
  </w:num>
  <w:num w:numId="20" w16cid:durableId="1461529582">
    <w:abstractNumId w:val="21"/>
  </w:num>
  <w:num w:numId="21" w16cid:durableId="451748104">
    <w:abstractNumId w:val="11"/>
  </w:num>
  <w:num w:numId="22" w16cid:durableId="1197694544">
    <w:abstractNumId w:val="0"/>
  </w:num>
  <w:num w:numId="23" w16cid:durableId="983004699">
    <w:abstractNumId w:val="2"/>
  </w:num>
  <w:num w:numId="24" w16cid:durableId="722022837">
    <w:abstractNumId w:val="9"/>
  </w:num>
  <w:num w:numId="25" w16cid:durableId="1509902189">
    <w:abstractNumId w:val="12"/>
  </w:num>
  <w:num w:numId="26" w16cid:durableId="171528984">
    <w:abstractNumId w:val="20"/>
  </w:num>
  <w:num w:numId="27" w16cid:durableId="636298348">
    <w:abstractNumId w:val="14"/>
  </w:num>
  <w:num w:numId="28" w16cid:durableId="1744790521">
    <w:abstractNumId w:val="15"/>
  </w:num>
  <w:num w:numId="29" w16cid:durableId="1970474113">
    <w:abstractNumId w:val="17"/>
  </w:num>
  <w:num w:numId="30" w16cid:durableId="401223024">
    <w:abstractNumId w:val="6"/>
  </w:num>
  <w:num w:numId="31" w16cid:durableId="1227179994">
    <w:abstractNumId w:val="10"/>
  </w:num>
  <w:num w:numId="32" w16cid:durableId="1656760728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195D"/>
    <w:rsid w:val="000107D1"/>
    <w:rsid w:val="00024133"/>
    <w:rsid w:val="00024A75"/>
    <w:rsid w:val="00025C4C"/>
    <w:rsid w:val="0004379F"/>
    <w:rsid w:val="00046341"/>
    <w:rsid w:val="00046AD9"/>
    <w:rsid w:val="000502B8"/>
    <w:rsid w:val="00050475"/>
    <w:rsid w:val="00057BAA"/>
    <w:rsid w:val="00061DB7"/>
    <w:rsid w:val="00067991"/>
    <w:rsid w:val="00074DC0"/>
    <w:rsid w:val="00085E46"/>
    <w:rsid w:val="0008762B"/>
    <w:rsid w:val="000878A8"/>
    <w:rsid w:val="000918D7"/>
    <w:rsid w:val="000976ED"/>
    <w:rsid w:val="000A626E"/>
    <w:rsid w:val="000B0B13"/>
    <w:rsid w:val="000B2832"/>
    <w:rsid w:val="000B46B9"/>
    <w:rsid w:val="000B7E49"/>
    <w:rsid w:val="000D4B90"/>
    <w:rsid w:val="000E2022"/>
    <w:rsid w:val="00103D2E"/>
    <w:rsid w:val="001325E4"/>
    <w:rsid w:val="001413E4"/>
    <w:rsid w:val="0014251E"/>
    <w:rsid w:val="00156E9C"/>
    <w:rsid w:val="001574AE"/>
    <w:rsid w:val="0016218E"/>
    <w:rsid w:val="00163533"/>
    <w:rsid w:val="001779D7"/>
    <w:rsid w:val="00186BFF"/>
    <w:rsid w:val="001A29D0"/>
    <w:rsid w:val="001A528D"/>
    <w:rsid w:val="001A7B48"/>
    <w:rsid w:val="001C76BC"/>
    <w:rsid w:val="001D05D0"/>
    <w:rsid w:val="001D0AFB"/>
    <w:rsid w:val="001F0A49"/>
    <w:rsid w:val="002067F0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37C45"/>
    <w:rsid w:val="002427F8"/>
    <w:rsid w:val="00253F9A"/>
    <w:rsid w:val="002579B8"/>
    <w:rsid w:val="00265F58"/>
    <w:rsid w:val="00272DA9"/>
    <w:rsid w:val="00273A09"/>
    <w:rsid w:val="00277906"/>
    <w:rsid w:val="00285F85"/>
    <w:rsid w:val="00292D11"/>
    <w:rsid w:val="002B7F73"/>
    <w:rsid w:val="002C5F96"/>
    <w:rsid w:val="002C65EB"/>
    <w:rsid w:val="002D2688"/>
    <w:rsid w:val="002D487C"/>
    <w:rsid w:val="002E1C53"/>
    <w:rsid w:val="002E286C"/>
    <w:rsid w:val="002E5E50"/>
    <w:rsid w:val="002F12BB"/>
    <w:rsid w:val="002F7A1B"/>
    <w:rsid w:val="00311158"/>
    <w:rsid w:val="00312082"/>
    <w:rsid w:val="003140BF"/>
    <w:rsid w:val="0032655E"/>
    <w:rsid w:val="00332FC9"/>
    <w:rsid w:val="003404E9"/>
    <w:rsid w:val="00360FCD"/>
    <w:rsid w:val="00363E29"/>
    <w:rsid w:val="0037178D"/>
    <w:rsid w:val="00375825"/>
    <w:rsid w:val="00394D51"/>
    <w:rsid w:val="003B1107"/>
    <w:rsid w:val="003C3CB5"/>
    <w:rsid w:val="003F23EE"/>
    <w:rsid w:val="003F3176"/>
    <w:rsid w:val="0040480F"/>
    <w:rsid w:val="00411954"/>
    <w:rsid w:val="00416E77"/>
    <w:rsid w:val="004313AB"/>
    <w:rsid w:val="004368F5"/>
    <w:rsid w:val="00441AF7"/>
    <w:rsid w:val="00455150"/>
    <w:rsid w:val="0048290B"/>
    <w:rsid w:val="004864EA"/>
    <w:rsid w:val="00487786"/>
    <w:rsid w:val="0049033F"/>
    <w:rsid w:val="004959B2"/>
    <w:rsid w:val="004B084A"/>
    <w:rsid w:val="004B1BD1"/>
    <w:rsid w:val="004B2632"/>
    <w:rsid w:val="004D1A35"/>
    <w:rsid w:val="004D5DA7"/>
    <w:rsid w:val="004D73F4"/>
    <w:rsid w:val="004F67B9"/>
    <w:rsid w:val="00522ABE"/>
    <w:rsid w:val="005324AB"/>
    <w:rsid w:val="00532FA6"/>
    <w:rsid w:val="00540C72"/>
    <w:rsid w:val="00544E63"/>
    <w:rsid w:val="005706E1"/>
    <w:rsid w:val="00580330"/>
    <w:rsid w:val="00592523"/>
    <w:rsid w:val="005A2300"/>
    <w:rsid w:val="005A51D1"/>
    <w:rsid w:val="005B432E"/>
    <w:rsid w:val="005C0C89"/>
    <w:rsid w:val="005D5702"/>
    <w:rsid w:val="005D787D"/>
    <w:rsid w:val="005E4A99"/>
    <w:rsid w:val="005F28BA"/>
    <w:rsid w:val="005F348A"/>
    <w:rsid w:val="005F69A4"/>
    <w:rsid w:val="00612DFA"/>
    <w:rsid w:val="006512AF"/>
    <w:rsid w:val="00651DAC"/>
    <w:rsid w:val="00653F36"/>
    <w:rsid w:val="006649B2"/>
    <w:rsid w:val="006668BA"/>
    <w:rsid w:val="00672724"/>
    <w:rsid w:val="00696255"/>
    <w:rsid w:val="006A044B"/>
    <w:rsid w:val="006B7CB3"/>
    <w:rsid w:val="006C386B"/>
    <w:rsid w:val="006E194B"/>
    <w:rsid w:val="00705289"/>
    <w:rsid w:val="00705E08"/>
    <w:rsid w:val="00721B52"/>
    <w:rsid w:val="00732B47"/>
    <w:rsid w:val="00740B9E"/>
    <w:rsid w:val="00753DB0"/>
    <w:rsid w:val="00755602"/>
    <w:rsid w:val="00760600"/>
    <w:rsid w:val="00760843"/>
    <w:rsid w:val="00767A7D"/>
    <w:rsid w:val="00771661"/>
    <w:rsid w:val="0078782D"/>
    <w:rsid w:val="007B0C00"/>
    <w:rsid w:val="007E223C"/>
    <w:rsid w:val="007F7D9B"/>
    <w:rsid w:val="00805CCE"/>
    <w:rsid w:val="00807350"/>
    <w:rsid w:val="0081120E"/>
    <w:rsid w:val="0083262E"/>
    <w:rsid w:val="00877D9A"/>
    <w:rsid w:val="008A2D65"/>
    <w:rsid w:val="008A3935"/>
    <w:rsid w:val="008A62C4"/>
    <w:rsid w:val="008B0A3C"/>
    <w:rsid w:val="008B3D93"/>
    <w:rsid w:val="008B6F0C"/>
    <w:rsid w:val="008B7B94"/>
    <w:rsid w:val="008C1B8C"/>
    <w:rsid w:val="008C612B"/>
    <w:rsid w:val="008D1654"/>
    <w:rsid w:val="008D33E8"/>
    <w:rsid w:val="008D7FA9"/>
    <w:rsid w:val="009036D1"/>
    <w:rsid w:val="00916686"/>
    <w:rsid w:val="009314F0"/>
    <w:rsid w:val="0093569F"/>
    <w:rsid w:val="00943A28"/>
    <w:rsid w:val="0095490B"/>
    <w:rsid w:val="0095726A"/>
    <w:rsid w:val="009922CA"/>
    <w:rsid w:val="00993714"/>
    <w:rsid w:val="0099378B"/>
    <w:rsid w:val="009A3D79"/>
    <w:rsid w:val="009B1508"/>
    <w:rsid w:val="009B5EC7"/>
    <w:rsid w:val="009C0389"/>
    <w:rsid w:val="009C2721"/>
    <w:rsid w:val="009C3A04"/>
    <w:rsid w:val="009C51EA"/>
    <w:rsid w:val="009E4670"/>
    <w:rsid w:val="00A136D9"/>
    <w:rsid w:val="00A23CD8"/>
    <w:rsid w:val="00A271F7"/>
    <w:rsid w:val="00A3535A"/>
    <w:rsid w:val="00A44F37"/>
    <w:rsid w:val="00A866B5"/>
    <w:rsid w:val="00AA65C5"/>
    <w:rsid w:val="00AC003A"/>
    <w:rsid w:val="00AC22FB"/>
    <w:rsid w:val="00AE3A47"/>
    <w:rsid w:val="00AE7476"/>
    <w:rsid w:val="00AF437B"/>
    <w:rsid w:val="00B00711"/>
    <w:rsid w:val="00B008E0"/>
    <w:rsid w:val="00B03232"/>
    <w:rsid w:val="00B03EEF"/>
    <w:rsid w:val="00B045B7"/>
    <w:rsid w:val="00B13558"/>
    <w:rsid w:val="00B30CE7"/>
    <w:rsid w:val="00B3107F"/>
    <w:rsid w:val="00B33484"/>
    <w:rsid w:val="00B369D7"/>
    <w:rsid w:val="00B36F86"/>
    <w:rsid w:val="00B5242E"/>
    <w:rsid w:val="00B63C71"/>
    <w:rsid w:val="00B92DB6"/>
    <w:rsid w:val="00B96952"/>
    <w:rsid w:val="00B97B84"/>
    <w:rsid w:val="00BB6BBB"/>
    <w:rsid w:val="00BD5ACE"/>
    <w:rsid w:val="00BD6035"/>
    <w:rsid w:val="00BE3149"/>
    <w:rsid w:val="00BE4FB2"/>
    <w:rsid w:val="00BF54B8"/>
    <w:rsid w:val="00C21877"/>
    <w:rsid w:val="00C60F3B"/>
    <w:rsid w:val="00C73807"/>
    <w:rsid w:val="00C74A7C"/>
    <w:rsid w:val="00C7640A"/>
    <w:rsid w:val="00C76EB1"/>
    <w:rsid w:val="00C92E9B"/>
    <w:rsid w:val="00C93CC1"/>
    <w:rsid w:val="00C95660"/>
    <w:rsid w:val="00CA46BA"/>
    <w:rsid w:val="00CC6E41"/>
    <w:rsid w:val="00CE68B4"/>
    <w:rsid w:val="00D0627E"/>
    <w:rsid w:val="00D3468B"/>
    <w:rsid w:val="00D45B45"/>
    <w:rsid w:val="00D51F75"/>
    <w:rsid w:val="00D55C50"/>
    <w:rsid w:val="00D71698"/>
    <w:rsid w:val="00D847D1"/>
    <w:rsid w:val="00D8694A"/>
    <w:rsid w:val="00D86B4B"/>
    <w:rsid w:val="00DA7119"/>
    <w:rsid w:val="00DB4013"/>
    <w:rsid w:val="00DB4269"/>
    <w:rsid w:val="00DD3562"/>
    <w:rsid w:val="00DD4D6D"/>
    <w:rsid w:val="00DE3069"/>
    <w:rsid w:val="00DF2636"/>
    <w:rsid w:val="00E11B4F"/>
    <w:rsid w:val="00E64484"/>
    <w:rsid w:val="00E7490E"/>
    <w:rsid w:val="00E75E6B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677C"/>
    <w:rsid w:val="00F449A8"/>
    <w:rsid w:val="00F52793"/>
    <w:rsid w:val="00F65451"/>
    <w:rsid w:val="00F65899"/>
    <w:rsid w:val="00F6799C"/>
    <w:rsid w:val="00F73F1F"/>
    <w:rsid w:val="00FA6B76"/>
    <w:rsid w:val="00FB06A7"/>
    <w:rsid w:val="00FB0F5F"/>
    <w:rsid w:val="00FB789A"/>
    <w:rsid w:val="00FD0A12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55C50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5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esimi.rks-gov.net/shq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E9761-94D6-4C90-A1B2-4355F5EE3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3</cp:revision>
  <dcterms:created xsi:type="dcterms:W3CDTF">2025-05-20T14:05:00Z</dcterms:created>
  <dcterms:modified xsi:type="dcterms:W3CDTF">2025-05-20T15:16:00Z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9b8ffac72ee5e9fb79dc06e055573fe06f706e47f963550bdc5f49cf4a1968a9</vt:lpwstr>
  </property>
</Properties>
</file>